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AC" w:rsidRDefault="00087CAC" w:rsidP="00087CAC">
      <w:pPr>
        <w:jc w:val="center"/>
        <w:outlineLvl w:val="0"/>
        <w:rPr>
          <w:rFonts w:ascii="Verdana" w:hAnsi="Verdana"/>
          <w:b/>
          <w:sz w:val="30"/>
          <w:szCs w:val="30"/>
        </w:rPr>
      </w:pPr>
      <w:bookmarkStart w:id="0" w:name="_Toc277763990"/>
      <w:bookmarkStart w:id="1" w:name="_Toc270578693"/>
      <w:bookmarkStart w:id="2" w:name="_Toc270578042"/>
      <w:bookmarkStart w:id="3" w:name="_Toc270577714"/>
      <w:bookmarkStart w:id="4" w:name="_Toc270560165"/>
      <w:bookmarkStart w:id="5" w:name="_Toc270348828"/>
      <w:bookmarkStart w:id="6" w:name="_Toc270348260"/>
      <w:bookmarkStart w:id="7" w:name="_Toc270318194"/>
      <w:bookmarkStart w:id="8" w:name="_Toc270318141"/>
      <w:r>
        <w:rPr>
          <w:rFonts w:ascii="Verdana" w:hAnsi="Verdana"/>
          <w:b/>
          <w:sz w:val="30"/>
          <w:szCs w:val="30"/>
        </w:rPr>
        <w:t>LICITAÇÃO</w:t>
      </w:r>
      <w:bookmarkEnd w:id="0"/>
      <w:bookmarkEnd w:id="1"/>
      <w:bookmarkEnd w:id="2"/>
      <w:bookmarkEnd w:id="3"/>
      <w:bookmarkEnd w:id="4"/>
      <w:bookmarkEnd w:id="5"/>
      <w:bookmarkEnd w:id="6"/>
      <w:bookmarkEnd w:id="7"/>
      <w:bookmarkEnd w:id="8"/>
    </w:p>
    <w:p w:rsidR="00087CAC" w:rsidRDefault="00087CAC" w:rsidP="00087CAC">
      <w:pPr>
        <w:jc w:val="center"/>
        <w:outlineLvl w:val="0"/>
        <w:rPr>
          <w:rFonts w:ascii="Verdana" w:hAnsi="Verdana"/>
        </w:rPr>
      </w:pPr>
      <w:bookmarkStart w:id="9" w:name="_Toc270560166"/>
      <w:bookmarkStart w:id="10" w:name="_Toc270348829"/>
      <w:bookmarkStart w:id="11" w:name="_Toc270348261"/>
      <w:bookmarkStart w:id="12" w:name="_Toc270318195"/>
      <w:bookmarkStart w:id="13" w:name="_Toc270318142"/>
      <w:bookmarkStart w:id="14" w:name="_Toc277763991"/>
      <w:bookmarkStart w:id="15" w:name="_Toc270578694"/>
      <w:bookmarkStart w:id="16" w:name="_Toc270578043"/>
      <w:bookmarkStart w:id="17" w:name="_Toc270577715"/>
      <w:r>
        <w:rPr>
          <w:rFonts w:ascii="Verdana" w:hAnsi="Verdana"/>
        </w:rPr>
        <w:t>Modalidade: PREGÃO PRESENCIAL Nº 01/</w:t>
      </w:r>
      <w:bookmarkEnd w:id="9"/>
      <w:bookmarkEnd w:id="10"/>
      <w:bookmarkEnd w:id="11"/>
      <w:bookmarkEnd w:id="12"/>
      <w:bookmarkEnd w:id="13"/>
      <w:bookmarkEnd w:id="14"/>
      <w:bookmarkEnd w:id="15"/>
      <w:bookmarkEnd w:id="16"/>
      <w:bookmarkEnd w:id="17"/>
      <w:r w:rsidR="00351104">
        <w:rPr>
          <w:rFonts w:ascii="Verdana" w:hAnsi="Verdana"/>
        </w:rPr>
        <w:t>2018</w:t>
      </w:r>
    </w:p>
    <w:p w:rsidR="00087CAC" w:rsidRDefault="00087CAC" w:rsidP="00087CAC">
      <w:pPr>
        <w:pStyle w:val="Ttulo7"/>
        <w:spacing w:before="0" w:after="0"/>
        <w:jc w:val="center"/>
        <w:rPr>
          <w:rFonts w:ascii="Verdana" w:hAnsi="Verdana"/>
          <w:sz w:val="28"/>
        </w:rPr>
      </w:pPr>
      <w:r>
        <w:rPr>
          <w:rFonts w:ascii="Verdana" w:hAnsi="Verdana"/>
          <w:sz w:val="28"/>
        </w:rPr>
        <w:t xml:space="preserve">Regime: </w:t>
      </w:r>
      <w:r w:rsidRPr="00F56375">
        <w:rPr>
          <w:rFonts w:ascii="Verdana" w:hAnsi="Verdana"/>
          <w:sz w:val="28"/>
        </w:rPr>
        <w:t>Fornecimento de Bens</w:t>
      </w:r>
    </w:p>
    <w:p w:rsidR="00087CAC" w:rsidRDefault="00087CAC" w:rsidP="00087CAC">
      <w:pPr>
        <w:pStyle w:val="Ttulo7"/>
        <w:spacing w:before="0" w:after="0"/>
        <w:jc w:val="center"/>
        <w:rPr>
          <w:rFonts w:ascii="Verdana" w:hAnsi="Verdana"/>
          <w:sz w:val="28"/>
        </w:rPr>
      </w:pPr>
      <w:r>
        <w:rPr>
          <w:rFonts w:ascii="Verdana" w:hAnsi="Verdana"/>
          <w:sz w:val="28"/>
        </w:rPr>
        <w:t>Tipo: MENOR PREÇO</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bCs/>
          <w:color w:val="000000"/>
          <w:sz w:val="22"/>
          <w:szCs w:val="22"/>
        </w:rPr>
      </w:pPr>
      <w:r w:rsidRPr="003356B4">
        <w:rPr>
          <w:rFonts w:ascii="Arial" w:hAnsi="Arial" w:cs="Arial"/>
          <w:bCs/>
          <w:color w:val="000000"/>
          <w:sz w:val="22"/>
          <w:szCs w:val="22"/>
        </w:rPr>
        <w:t xml:space="preserve">A Câmara Municipal de </w:t>
      </w:r>
      <w:proofErr w:type="spellStart"/>
      <w:r>
        <w:rPr>
          <w:rFonts w:ascii="Arial" w:hAnsi="Arial" w:cs="Arial"/>
          <w:bCs/>
          <w:color w:val="000000"/>
          <w:sz w:val="22"/>
          <w:szCs w:val="22"/>
        </w:rPr>
        <w:t>Argirita</w:t>
      </w:r>
      <w:proofErr w:type="spellEnd"/>
      <w:r w:rsidRPr="003356B4">
        <w:rPr>
          <w:rFonts w:ascii="Arial" w:hAnsi="Arial" w:cs="Arial"/>
          <w:bCs/>
          <w:color w:val="000000"/>
          <w:sz w:val="22"/>
          <w:szCs w:val="22"/>
        </w:rPr>
        <w:t xml:space="preserve">, Estado de Minas Gerais, com endereço na </w:t>
      </w:r>
      <w:r>
        <w:rPr>
          <w:rFonts w:ascii="Arial" w:hAnsi="Arial" w:cs="Arial"/>
          <w:bCs/>
          <w:color w:val="000000"/>
          <w:sz w:val="22"/>
          <w:szCs w:val="22"/>
        </w:rPr>
        <w:t xml:space="preserve">Praça </w:t>
      </w:r>
      <w:proofErr w:type="spellStart"/>
      <w:r>
        <w:rPr>
          <w:rFonts w:ascii="Arial" w:hAnsi="Arial" w:cs="Arial"/>
          <w:bCs/>
          <w:color w:val="000000"/>
          <w:sz w:val="22"/>
          <w:szCs w:val="22"/>
        </w:rPr>
        <w:t>Catulino</w:t>
      </w:r>
      <w:proofErr w:type="spellEnd"/>
      <w:r>
        <w:rPr>
          <w:rFonts w:ascii="Arial" w:hAnsi="Arial" w:cs="Arial"/>
          <w:bCs/>
          <w:color w:val="000000"/>
          <w:sz w:val="22"/>
          <w:szCs w:val="22"/>
        </w:rPr>
        <w:t xml:space="preserve"> Vasconcelos</w:t>
      </w:r>
      <w:r w:rsidRPr="003356B4">
        <w:rPr>
          <w:rFonts w:ascii="Arial" w:hAnsi="Arial" w:cs="Arial"/>
          <w:bCs/>
          <w:color w:val="000000"/>
          <w:sz w:val="22"/>
          <w:szCs w:val="22"/>
        </w:rPr>
        <w:t xml:space="preserve">, </w:t>
      </w:r>
      <w:r>
        <w:rPr>
          <w:rFonts w:ascii="Arial" w:hAnsi="Arial" w:cs="Arial"/>
          <w:bCs/>
          <w:color w:val="000000"/>
          <w:sz w:val="22"/>
          <w:szCs w:val="22"/>
        </w:rPr>
        <w:t>422</w:t>
      </w:r>
      <w:r w:rsidRPr="003356B4">
        <w:rPr>
          <w:rFonts w:ascii="Arial" w:hAnsi="Arial" w:cs="Arial"/>
          <w:bCs/>
          <w:color w:val="000000"/>
          <w:sz w:val="22"/>
          <w:szCs w:val="22"/>
        </w:rPr>
        <w:t xml:space="preserve">, Centro, em </w:t>
      </w:r>
      <w:proofErr w:type="spellStart"/>
      <w:r>
        <w:rPr>
          <w:rFonts w:ascii="Arial" w:hAnsi="Arial" w:cs="Arial"/>
          <w:bCs/>
          <w:color w:val="000000"/>
          <w:sz w:val="22"/>
          <w:szCs w:val="22"/>
        </w:rPr>
        <w:t>Argirita</w:t>
      </w:r>
      <w:proofErr w:type="spellEnd"/>
      <w:r>
        <w:rPr>
          <w:rFonts w:ascii="Arial" w:hAnsi="Arial" w:cs="Arial"/>
          <w:bCs/>
          <w:color w:val="000000"/>
          <w:sz w:val="22"/>
          <w:szCs w:val="22"/>
        </w:rPr>
        <w:t xml:space="preserve">, Minas Gerais, </w:t>
      </w:r>
      <w:proofErr w:type="spellStart"/>
      <w:proofErr w:type="gramStart"/>
      <w:r>
        <w:rPr>
          <w:rFonts w:ascii="Arial" w:hAnsi="Arial" w:cs="Arial"/>
          <w:bCs/>
          <w:color w:val="000000"/>
          <w:sz w:val="22"/>
          <w:szCs w:val="22"/>
        </w:rPr>
        <w:t>Cep</w:t>
      </w:r>
      <w:proofErr w:type="spellEnd"/>
      <w:proofErr w:type="gramEnd"/>
      <w:r>
        <w:rPr>
          <w:rFonts w:ascii="Arial" w:hAnsi="Arial" w:cs="Arial"/>
          <w:bCs/>
          <w:color w:val="000000"/>
          <w:sz w:val="22"/>
          <w:szCs w:val="22"/>
        </w:rPr>
        <w:t xml:space="preserve"> 3671</w:t>
      </w:r>
      <w:r w:rsidRPr="003356B4">
        <w:rPr>
          <w:rFonts w:ascii="Arial" w:hAnsi="Arial" w:cs="Arial"/>
          <w:bCs/>
          <w:color w:val="000000"/>
          <w:sz w:val="22"/>
          <w:szCs w:val="22"/>
        </w:rPr>
        <w:t xml:space="preserve">0-000, inscrita no CNPJ sob o nº </w:t>
      </w:r>
      <w:r>
        <w:rPr>
          <w:rFonts w:ascii="Arial" w:hAnsi="Arial" w:cs="Arial"/>
          <w:bCs/>
          <w:color w:val="000000"/>
          <w:sz w:val="22"/>
          <w:szCs w:val="22"/>
        </w:rPr>
        <w:t>01.664.147/0001-49</w:t>
      </w:r>
      <w:r w:rsidRPr="003356B4">
        <w:rPr>
          <w:rFonts w:ascii="Arial" w:hAnsi="Arial" w:cs="Arial"/>
          <w:bCs/>
          <w:color w:val="000000"/>
          <w:sz w:val="22"/>
          <w:szCs w:val="22"/>
        </w:rPr>
        <w:t xml:space="preserve">, isenta de inscrição estadual, bem como </w:t>
      </w:r>
      <w:r>
        <w:rPr>
          <w:rFonts w:ascii="Arial" w:hAnsi="Arial" w:cs="Arial"/>
          <w:bCs/>
          <w:color w:val="000000"/>
          <w:sz w:val="22"/>
          <w:szCs w:val="22"/>
        </w:rPr>
        <w:t xml:space="preserve">seu Pregoeiro, Christopher Lucas </w:t>
      </w:r>
      <w:proofErr w:type="spellStart"/>
      <w:r>
        <w:rPr>
          <w:rFonts w:ascii="Arial" w:hAnsi="Arial" w:cs="Arial"/>
          <w:bCs/>
          <w:color w:val="000000"/>
          <w:sz w:val="22"/>
          <w:szCs w:val="22"/>
        </w:rPr>
        <w:t>Seoldo</w:t>
      </w:r>
      <w:proofErr w:type="spellEnd"/>
      <w:r w:rsidRPr="003356B4">
        <w:rPr>
          <w:rFonts w:ascii="Arial" w:hAnsi="Arial" w:cs="Arial"/>
          <w:bCs/>
          <w:color w:val="000000"/>
          <w:sz w:val="22"/>
          <w:szCs w:val="22"/>
        </w:rPr>
        <w:t xml:space="preserve">, </w:t>
      </w:r>
      <w:r>
        <w:rPr>
          <w:rFonts w:ascii="Arial" w:hAnsi="Arial" w:cs="Arial"/>
          <w:bCs/>
          <w:color w:val="000000"/>
          <w:sz w:val="22"/>
          <w:szCs w:val="22"/>
        </w:rPr>
        <w:t>designado pela Portaria nº 1</w:t>
      </w:r>
      <w:r w:rsidRPr="003356B4">
        <w:rPr>
          <w:rFonts w:ascii="Arial" w:hAnsi="Arial" w:cs="Arial"/>
          <w:bCs/>
          <w:color w:val="000000"/>
          <w:sz w:val="22"/>
          <w:szCs w:val="22"/>
        </w:rPr>
        <w:t xml:space="preserve">2, de </w:t>
      </w:r>
      <w:r>
        <w:rPr>
          <w:rFonts w:ascii="Arial" w:hAnsi="Arial" w:cs="Arial"/>
          <w:bCs/>
          <w:color w:val="000000"/>
          <w:sz w:val="22"/>
          <w:szCs w:val="22"/>
        </w:rPr>
        <w:t>7</w:t>
      </w:r>
      <w:r w:rsidRPr="003356B4">
        <w:rPr>
          <w:rFonts w:ascii="Arial" w:hAnsi="Arial" w:cs="Arial"/>
          <w:bCs/>
          <w:color w:val="000000"/>
          <w:sz w:val="22"/>
          <w:szCs w:val="22"/>
        </w:rPr>
        <w:t xml:space="preserve"> de </w:t>
      </w:r>
      <w:r>
        <w:rPr>
          <w:rFonts w:ascii="Arial" w:hAnsi="Arial" w:cs="Arial"/>
          <w:bCs/>
          <w:color w:val="000000"/>
          <w:sz w:val="22"/>
          <w:szCs w:val="22"/>
        </w:rPr>
        <w:t>dezembro de 2017</w:t>
      </w:r>
      <w:r w:rsidRPr="003356B4">
        <w:rPr>
          <w:rFonts w:ascii="Arial" w:hAnsi="Arial" w:cs="Arial"/>
          <w:bCs/>
          <w:color w:val="000000"/>
          <w:sz w:val="22"/>
          <w:szCs w:val="22"/>
        </w:rPr>
        <w:t xml:space="preserve">, levam ao conhecimento dos interessados que, na forma da Lei Federal nº 8.666, de 21 de junho de 1993, da Lei Federal 10.520, de 17 de julho de 2002, e alterações posteriores, fará realizar licitação na modalidade Pregão Presencial, do tipo menor preço </w:t>
      </w:r>
      <w:r w:rsidR="00A13446">
        <w:rPr>
          <w:rFonts w:ascii="Arial" w:hAnsi="Arial" w:cs="Arial"/>
          <w:bCs/>
          <w:color w:val="000000"/>
          <w:sz w:val="22"/>
          <w:szCs w:val="22"/>
        </w:rPr>
        <w:t>unitário</w:t>
      </w:r>
      <w:r w:rsidRPr="003356B4">
        <w:rPr>
          <w:rFonts w:ascii="Arial" w:hAnsi="Arial" w:cs="Arial"/>
          <w:bCs/>
          <w:color w:val="000000"/>
          <w:sz w:val="22"/>
          <w:szCs w:val="22"/>
        </w:rPr>
        <w:t xml:space="preserve">, para aquisição de </w:t>
      </w:r>
      <w:r w:rsidR="00A13446">
        <w:rPr>
          <w:rFonts w:ascii="Arial" w:hAnsi="Arial" w:cs="Arial"/>
          <w:sz w:val="22"/>
          <w:szCs w:val="22"/>
        </w:rPr>
        <w:t>combustível (gasolina)</w:t>
      </w:r>
      <w:r w:rsidRPr="003314FE">
        <w:rPr>
          <w:rFonts w:ascii="Arial" w:hAnsi="Arial" w:cs="Arial"/>
          <w:sz w:val="22"/>
          <w:szCs w:val="22"/>
        </w:rPr>
        <w:t xml:space="preserve"> com o objetivo de atender a</w:t>
      </w:r>
      <w:r w:rsidR="00A13446">
        <w:rPr>
          <w:rFonts w:ascii="Arial" w:hAnsi="Arial" w:cs="Arial"/>
          <w:sz w:val="22"/>
          <w:szCs w:val="22"/>
        </w:rPr>
        <w:t xml:space="preserve"> necessidade de abastecimento dos veículos oficiais pertencentes </w:t>
      </w:r>
      <w:r>
        <w:rPr>
          <w:rFonts w:ascii="Arial" w:hAnsi="Arial" w:cs="Arial"/>
          <w:sz w:val="22"/>
          <w:szCs w:val="22"/>
        </w:rPr>
        <w:t xml:space="preserve">a Câmara Municipal de </w:t>
      </w:r>
      <w:proofErr w:type="spellStart"/>
      <w:r w:rsidR="00E611AD">
        <w:rPr>
          <w:rFonts w:ascii="Arial" w:hAnsi="Arial" w:cs="Arial"/>
          <w:sz w:val="22"/>
          <w:szCs w:val="22"/>
        </w:rPr>
        <w:t>Argirita</w:t>
      </w:r>
      <w:proofErr w:type="spellEnd"/>
      <w:r w:rsidRPr="003356B4">
        <w:rPr>
          <w:rFonts w:ascii="Arial" w:hAnsi="Arial" w:cs="Arial"/>
          <w:bCs/>
          <w:color w:val="000000"/>
          <w:sz w:val="22"/>
          <w:szCs w:val="22"/>
        </w:rPr>
        <w:t>, conforme descrição constante no Termo de Referência (Anexo I) deste Edital.</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1. RECEBIMENTO DOS ENVELOPES</w:t>
      </w:r>
      <w:r>
        <w:rPr>
          <w:rFonts w:ascii="Arial" w:hAnsi="Arial" w:cs="Arial"/>
          <w:b/>
          <w:bCs/>
          <w:sz w:val="22"/>
          <w:szCs w:val="22"/>
        </w:rPr>
        <w:t>,</w:t>
      </w:r>
      <w:r w:rsidRPr="003356B4">
        <w:rPr>
          <w:rFonts w:ascii="Arial" w:hAnsi="Arial" w:cs="Arial"/>
          <w:b/>
          <w:bCs/>
          <w:sz w:val="22"/>
          <w:szCs w:val="22"/>
        </w:rPr>
        <w:t xml:space="preserve"> CREDENCIAMENTO DOS PARTICIPANTES</w:t>
      </w:r>
      <w:r>
        <w:rPr>
          <w:rFonts w:ascii="Arial" w:hAnsi="Arial" w:cs="Arial"/>
          <w:b/>
          <w:bCs/>
          <w:sz w:val="22"/>
          <w:szCs w:val="22"/>
        </w:rPr>
        <w:t xml:space="preserve"> E ABERTURA DA SESSÃO DE PREGÃO </w:t>
      </w:r>
    </w:p>
    <w:p w:rsidR="00087CAC" w:rsidRDefault="00087CAC" w:rsidP="00087CAC">
      <w:pPr>
        <w:autoSpaceDE w:val="0"/>
        <w:autoSpaceDN w:val="0"/>
        <w:adjustRightInd w:val="0"/>
        <w:contextualSpacing/>
        <w:mirrorIndents/>
        <w:jc w:val="both"/>
        <w:rPr>
          <w:rFonts w:ascii="Arial" w:hAnsi="Arial" w:cs="Arial"/>
          <w:b/>
          <w:sz w:val="22"/>
          <w:szCs w:val="22"/>
        </w:rPr>
      </w:pPr>
    </w:p>
    <w:p w:rsidR="00087CAC" w:rsidRPr="00DB4CC2" w:rsidRDefault="00087CAC" w:rsidP="00087CAC">
      <w:pPr>
        <w:autoSpaceDE w:val="0"/>
        <w:autoSpaceDN w:val="0"/>
        <w:adjustRightInd w:val="0"/>
        <w:contextualSpacing/>
        <w:mirrorIndents/>
        <w:jc w:val="both"/>
        <w:rPr>
          <w:rFonts w:ascii="Arial" w:hAnsi="Arial" w:cs="Arial"/>
          <w:b/>
          <w:color w:val="000000" w:themeColor="text1"/>
          <w:sz w:val="22"/>
          <w:szCs w:val="22"/>
          <w:u w:val="single"/>
        </w:rPr>
      </w:pPr>
      <w:r w:rsidRPr="00DB4CC2">
        <w:rPr>
          <w:rFonts w:ascii="Arial" w:hAnsi="Arial" w:cs="Arial"/>
          <w:b/>
          <w:color w:val="000000" w:themeColor="text1"/>
          <w:sz w:val="22"/>
          <w:szCs w:val="22"/>
        </w:rPr>
        <w:t xml:space="preserve">DATA: </w:t>
      </w:r>
      <w:proofErr w:type="gramStart"/>
      <w:r w:rsidR="00F56375">
        <w:rPr>
          <w:rFonts w:ascii="Arial" w:hAnsi="Arial" w:cs="Arial"/>
          <w:color w:val="000000" w:themeColor="text1"/>
          <w:sz w:val="22"/>
          <w:szCs w:val="22"/>
          <w:u w:val="single"/>
        </w:rPr>
        <w:t>26</w:t>
      </w:r>
      <w:r w:rsidR="00DB4CC2" w:rsidRPr="00DB4CC2">
        <w:rPr>
          <w:rFonts w:ascii="Arial" w:hAnsi="Arial" w:cs="Arial"/>
          <w:color w:val="000000" w:themeColor="text1"/>
          <w:sz w:val="22"/>
          <w:szCs w:val="22"/>
          <w:u w:val="single"/>
        </w:rPr>
        <w:t>/04/2018</w:t>
      </w:r>
      <w:r w:rsidRPr="00DB4CC2">
        <w:rPr>
          <w:rFonts w:ascii="Arial" w:hAnsi="Arial" w:cs="Arial"/>
          <w:color w:val="000000" w:themeColor="text1"/>
          <w:sz w:val="22"/>
          <w:szCs w:val="22"/>
          <w:u w:val="single"/>
        </w:rPr>
        <w:t xml:space="preserve"> </w:t>
      </w:r>
      <w:r w:rsidR="00F56375">
        <w:rPr>
          <w:rFonts w:ascii="Arial" w:hAnsi="Arial" w:cs="Arial"/>
          <w:color w:val="000000" w:themeColor="text1"/>
          <w:sz w:val="22"/>
          <w:szCs w:val="22"/>
          <w:u w:val="single"/>
        </w:rPr>
        <w:t>,</w:t>
      </w:r>
      <w:proofErr w:type="gramEnd"/>
      <w:r w:rsidR="00F56375">
        <w:rPr>
          <w:rFonts w:ascii="Arial" w:hAnsi="Arial" w:cs="Arial"/>
          <w:color w:val="000000" w:themeColor="text1"/>
          <w:sz w:val="22"/>
          <w:szCs w:val="22"/>
          <w:u w:val="single"/>
        </w:rPr>
        <w:t xml:space="preserve"> quinta-feira.</w:t>
      </w:r>
    </w:p>
    <w:p w:rsidR="00087CAC" w:rsidRPr="00DB4CC2" w:rsidRDefault="00087CAC" w:rsidP="00A13446">
      <w:pPr>
        <w:tabs>
          <w:tab w:val="left" w:pos="3795"/>
        </w:tabs>
        <w:autoSpaceDE w:val="0"/>
        <w:autoSpaceDN w:val="0"/>
        <w:adjustRightInd w:val="0"/>
        <w:contextualSpacing/>
        <w:mirrorIndents/>
        <w:jc w:val="both"/>
        <w:rPr>
          <w:rFonts w:ascii="Arial" w:hAnsi="Arial" w:cs="Arial"/>
          <w:color w:val="000000" w:themeColor="text1"/>
          <w:sz w:val="22"/>
          <w:szCs w:val="22"/>
        </w:rPr>
      </w:pPr>
      <w:r w:rsidRPr="00DB4CC2">
        <w:rPr>
          <w:rFonts w:ascii="Arial" w:hAnsi="Arial" w:cs="Arial"/>
          <w:b/>
          <w:color w:val="000000" w:themeColor="text1"/>
          <w:sz w:val="22"/>
          <w:szCs w:val="22"/>
        </w:rPr>
        <w:t xml:space="preserve">HORÁRIO: </w:t>
      </w:r>
      <w:proofErr w:type="gramStart"/>
      <w:r w:rsidR="00E611AD" w:rsidRPr="00DB4CC2">
        <w:rPr>
          <w:rFonts w:ascii="Arial" w:hAnsi="Arial" w:cs="Arial"/>
          <w:color w:val="000000" w:themeColor="text1"/>
          <w:sz w:val="22"/>
          <w:szCs w:val="22"/>
          <w:u w:val="single"/>
        </w:rPr>
        <w:t>09:00</w:t>
      </w:r>
      <w:proofErr w:type="gramEnd"/>
      <w:r w:rsidRPr="00DB4CC2">
        <w:rPr>
          <w:rFonts w:ascii="Arial" w:hAnsi="Arial" w:cs="Arial"/>
          <w:color w:val="000000" w:themeColor="text1"/>
          <w:sz w:val="22"/>
          <w:szCs w:val="22"/>
          <w:u w:val="single"/>
        </w:rPr>
        <w:t xml:space="preserve"> (</w:t>
      </w:r>
      <w:r w:rsidR="00E611AD" w:rsidRPr="00DB4CC2">
        <w:rPr>
          <w:rFonts w:ascii="Arial" w:hAnsi="Arial" w:cs="Arial"/>
          <w:color w:val="000000" w:themeColor="text1"/>
          <w:sz w:val="22"/>
          <w:szCs w:val="22"/>
          <w:u w:val="single"/>
        </w:rPr>
        <w:t>nove</w:t>
      </w:r>
      <w:r w:rsidRPr="00DB4CC2">
        <w:rPr>
          <w:rFonts w:ascii="Arial" w:hAnsi="Arial" w:cs="Arial"/>
          <w:color w:val="000000" w:themeColor="text1"/>
          <w:sz w:val="22"/>
          <w:szCs w:val="22"/>
          <w:u w:val="single"/>
        </w:rPr>
        <w:t>) horas</w:t>
      </w:r>
      <w:r w:rsidRPr="00DB4CC2">
        <w:rPr>
          <w:rFonts w:ascii="Arial" w:hAnsi="Arial" w:cs="Arial"/>
          <w:color w:val="000000" w:themeColor="text1"/>
          <w:sz w:val="22"/>
          <w:szCs w:val="22"/>
        </w:rPr>
        <w:t>.</w:t>
      </w:r>
      <w:r w:rsidR="00A13446" w:rsidRPr="00DB4CC2">
        <w:rPr>
          <w:rFonts w:ascii="Arial" w:hAnsi="Arial" w:cs="Arial"/>
          <w:color w:val="000000" w:themeColor="text1"/>
          <w:sz w:val="22"/>
          <w:szCs w:val="22"/>
        </w:rPr>
        <w:tab/>
      </w:r>
    </w:p>
    <w:p w:rsidR="00087CAC" w:rsidRPr="00DB4CC2" w:rsidRDefault="00087CAC" w:rsidP="00087CAC">
      <w:pPr>
        <w:autoSpaceDE w:val="0"/>
        <w:autoSpaceDN w:val="0"/>
        <w:adjustRightInd w:val="0"/>
        <w:contextualSpacing/>
        <w:mirrorIndents/>
        <w:jc w:val="both"/>
        <w:rPr>
          <w:rFonts w:ascii="Arial" w:hAnsi="Arial" w:cs="Arial"/>
          <w:b/>
          <w:color w:val="000000" w:themeColor="text1"/>
          <w:sz w:val="22"/>
          <w:szCs w:val="22"/>
          <w:u w:val="single"/>
        </w:rPr>
      </w:pPr>
      <w:r w:rsidRPr="00DB4CC2">
        <w:rPr>
          <w:rFonts w:ascii="Arial" w:hAnsi="Arial" w:cs="Arial"/>
          <w:b/>
          <w:color w:val="000000" w:themeColor="text1"/>
          <w:sz w:val="22"/>
          <w:szCs w:val="22"/>
        </w:rPr>
        <w:t xml:space="preserve">LOCAL: </w:t>
      </w:r>
      <w:r w:rsidRPr="00DB4CC2">
        <w:rPr>
          <w:rFonts w:ascii="Arial" w:hAnsi="Arial" w:cs="Arial"/>
          <w:color w:val="000000" w:themeColor="text1"/>
          <w:sz w:val="22"/>
          <w:szCs w:val="22"/>
          <w:u w:val="single"/>
        </w:rPr>
        <w:t xml:space="preserve">Salão de reuniões </w:t>
      </w:r>
      <w:proofErr w:type="spellStart"/>
      <w:r w:rsidRPr="00DB4CC2">
        <w:rPr>
          <w:rFonts w:ascii="Arial" w:hAnsi="Arial" w:cs="Arial"/>
          <w:color w:val="000000" w:themeColor="text1"/>
          <w:sz w:val="22"/>
          <w:szCs w:val="22"/>
          <w:u w:val="single"/>
        </w:rPr>
        <w:t>dasede</w:t>
      </w:r>
      <w:proofErr w:type="spellEnd"/>
      <w:r w:rsidRPr="00DB4CC2">
        <w:rPr>
          <w:rFonts w:ascii="Arial" w:hAnsi="Arial" w:cs="Arial"/>
          <w:color w:val="000000" w:themeColor="text1"/>
          <w:sz w:val="22"/>
          <w:szCs w:val="22"/>
          <w:u w:val="single"/>
        </w:rPr>
        <w:t xml:space="preserve"> da Câmara Municipal de </w:t>
      </w:r>
      <w:proofErr w:type="spellStart"/>
      <w:r w:rsidR="00E611AD" w:rsidRPr="00DB4CC2">
        <w:rPr>
          <w:rFonts w:ascii="Arial" w:hAnsi="Arial" w:cs="Arial"/>
          <w:color w:val="000000" w:themeColor="text1"/>
          <w:sz w:val="22"/>
          <w:szCs w:val="22"/>
          <w:u w:val="single"/>
        </w:rPr>
        <w:t>Argirita</w:t>
      </w:r>
      <w:proofErr w:type="spellEnd"/>
      <w:r w:rsidRPr="00DB4CC2">
        <w:rPr>
          <w:rFonts w:ascii="Arial" w:hAnsi="Arial" w:cs="Arial"/>
          <w:color w:val="000000" w:themeColor="text1"/>
          <w:sz w:val="22"/>
          <w:szCs w:val="22"/>
          <w:u w:val="single"/>
        </w:rPr>
        <w:t xml:space="preserve">, situada na </w:t>
      </w:r>
      <w:r w:rsidR="00E611AD" w:rsidRPr="00DB4CC2">
        <w:rPr>
          <w:rFonts w:ascii="Arial" w:hAnsi="Arial" w:cs="Arial"/>
          <w:color w:val="000000" w:themeColor="text1"/>
          <w:sz w:val="22"/>
          <w:szCs w:val="22"/>
          <w:u w:val="single"/>
        </w:rPr>
        <w:t xml:space="preserve">Praça </w:t>
      </w:r>
      <w:proofErr w:type="spellStart"/>
      <w:r w:rsidR="00E611AD" w:rsidRPr="00DB4CC2">
        <w:rPr>
          <w:rFonts w:ascii="Arial" w:hAnsi="Arial" w:cs="Arial"/>
          <w:color w:val="000000" w:themeColor="text1"/>
          <w:sz w:val="22"/>
          <w:szCs w:val="22"/>
          <w:u w:val="single"/>
        </w:rPr>
        <w:t>Catulino</w:t>
      </w:r>
      <w:proofErr w:type="spellEnd"/>
      <w:r w:rsidR="00E611AD" w:rsidRPr="00DB4CC2">
        <w:rPr>
          <w:rFonts w:ascii="Arial" w:hAnsi="Arial" w:cs="Arial"/>
          <w:color w:val="000000" w:themeColor="text1"/>
          <w:sz w:val="22"/>
          <w:szCs w:val="22"/>
          <w:u w:val="single"/>
        </w:rPr>
        <w:t xml:space="preserve"> Vasconcelos</w:t>
      </w:r>
      <w:r w:rsidRPr="00DB4CC2">
        <w:rPr>
          <w:rFonts w:ascii="Arial" w:hAnsi="Arial" w:cs="Arial"/>
          <w:color w:val="000000" w:themeColor="text1"/>
          <w:sz w:val="22"/>
          <w:szCs w:val="22"/>
          <w:u w:val="single"/>
        </w:rPr>
        <w:t xml:space="preserve">, </w:t>
      </w:r>
      <w:r w:rsidR="00E611AD" w:rsidRPr="00DB4CC2">
        <w:rPr>
          <w:rFonts w:ascii="Arial" w:hAnsi="Arial" w:cs="Arial"/>
          <w:color w:val="000000" w:themeColor="text1"/>
          <w:sz w:val="22"/>
          <w:szCs w:val="22"/>
          <w:u w:val="single"/>
        </w:rPr>
        <w:t>422</w:t>
      </w:r>
      <w:r w:rsidRPr="00DB4CC2">
        <w:rPr>
          <w:rFonts w:ascii="Arial" w:hAnsi="Arial" w:cs="Arial"/>
          <w:color w:val="000000" w:themeColor="text1"/>
          <w:sz w:val="22"/>
          <w:szCs w:val="22"/>
          <w:u w:val="single"/>
        </w:rPr>
        <w:t xml:space="preserve">, Centro, em </w:t>
      </w:r>
      <w:proofErr w:type="spellStart"/>
      <w:r w:rsidR="00E611AD" w:rsidRPr="00DB4CC2">
        <w:rPr>
          <w:rFonts w:ascii="Arial" w:hAnsi="Arial" w:cs="Arial"/>
          <w:color w:val="000000" w:themeColor="text1"/>
          <w:sz w:val="22"/>
          <w:szCs w:val="22"/>
          <w:u w:val="single"/>
        </w:rPr>
        <w:t>Argirita</w:t>
      </w:r>
      <w:proofErr w:type="spellEnd"/>
      <w:r w:rsidR="00E611AD" w:rsidRPr="00DB4CC2">
        <w:rPr>
          <w:rFonts w:ascii="Arial" w:hAnsi="Arial" w:cs="Arial"/>
          <w:color w:val="000000" w:themeColor="text1"/>
          <w:sz w:val="22"/>
          <w:szCs w:val="22"/>
          <w:u w:val="single"/>
        </w:rPr>
        <w:t xml:space="preserve">, Minas Gerais, </w:t>
      </w:r>
      <w:proofErr w:type="spellStart"/>
      <w:proofErr w:type="gramStart"/>
      <w:r w:rsidR="00E611AD" w:rsidRPr="00DB4CC2">
        <w:rPr>
          <w:rFonts w:ascii="Arial" w:hAnsi="Arial" w:cs="Arial"/>
          <w:color w:val="000000" w:themeColor="text1"/>
          <w:sz w:val="22"/>
          <w:szCs w:val="22"/>
          <w:u w:val="single"/>
        </w:rPr>
        <w:t>Cep</w:t>
      </w:r>
      <w:proofErr w:type="spellEnd"/>
      <w:proofErr w:type="gramEnd"/>
      <w:r w:rsidR="00E611AD" w:rsidRPr="00DB4CC2">
        <w:rPr>
          <w:rFonts w:ascii="Arial" w:hAnsi="Arial" w:cs="Arial"/>
          <w:color w:val="000000" w:themeColor="text1"/>
          <w:sz w:val="22"/>
          <w:szCs w:val="22"/>
          <w:u w:val="single"/>
        </w:rPr>
        <w:t xml:space="preserve"> 3671</w:t>
      </w:r>
      <w:r w:rsidRPr="00DB4CC2">
        <w:rPr>
          <w:rFonts w:ascii="Arial" w:hAnsi="Arial" w:cs="Arial"/>
          <w:color w:val="000000" w:themeColor="text1"/>
          <w:sz w:val="22"/>
          <w:szCs w:val="22"/>
          <w:u w:val="single"/>
        </w:rPr>
        <w:t>0-000</w:t>
      </w:r>
      <w:r w:rsidRPr="00DB4CC2">
        <w:rPr>
          <w:rFonts w:ascii="Arial" w:hAnsi="Arial" w:cs="Arial"/>
          <w:color w:val="000000" w:themeColor="text1"/>
          <w:sz w:val="22"/>
          <w:szCs w:val="22"/>
        </w:rPr>
        <w:t>.</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1.1. Se no dia supracitado não houver expediente, o recebimento e o início da abertura dos envelopes referentes a este Pregão serão realizados no primeiro dia útil de expediente na Administração Pública que se seguir.</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 xml:space="preserve">1.2. No local indicado, serão realizados os procedimentos pertinentes a este Pregão, com respeito </w:t>
      </w:r>
      <w:proofErr w:type="gramStart"/>
      <w:r w:rsidRPr="003356B4">
        <w:rPr>
          <w:rFonts w:ascii="Arial" w:hAnsi="Arial" w:cs="Arial"/>
          <w:sz w:val="22"/>
          <w:szCs w:val="22"/>
        </w:rPr>
        <w:t>ao(</w:t>
      </w:r>
      <w:proofErr w:type="gramEnd"/>
      <w:r w:rsidRPr="003356B4">
        <w:rPr>
          <w:rFonts w:ascii="Arial" w:hAnsi="Arial" w:cs="Arial"/>
          <w:sz w:val="22"/>
          <w:szCs w:val="22"/>
        </w:rPr>
        <w:t>à):</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 xml:space="preserve">1.2.1. </w:t>
      </w:r>
      <w:proofErr w:type="gramStart"/>
      <w:r w:rsidRPr="003356B4">
        <w:rPr>
          <w:rFonts w:ascii="Arial" w:hAnsi="Arial" w:cs="Arial"/>
          <w:sz w:val="22"/>
          <w:szCs w:val="22"/>
        </w:rPr>
        <w:t>credenciamento</w:t>
      </w:r>
      <w:proofErr w:type="gramEnd"/>
      <w:r w:rsidRPr="003356B4">
        <w:rPr>
          <w:rFonts w:ascii="Arial" w:hAnsi="Arial" w:cs="Arial"/>
          <w:sz w:val="22"/>
          <w:szCs w:val="22"/>
        </w:rPr>
        <w:t xml:space="preserve"> dos representantes legais das licitantes interessadas em participar deste Pregão;</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 xml:space="preserve">1.2.2. </w:t>
      </w:r>
      <w:proofErr w:type="gramStart"/>
      <w:r w:rsidRPr="003356B4">
        <w:rPr>
          <w:rFonts w:ascii="Arial" w:hAnsi="Arial" w:cs="Arial"/>
          <w:sz w:val="22"/>
          <w:szCs w:val="22"/>
        </w:rPr>
        <w:t>recebimento</w:t>
      </w:r>
      <w:proofErr w:type="gramEnd"/>
      <w:r w:rsidRPr="003356B4">
        <w:rPr>
          <w:rFonts w:ascii="Arial" w:hAnsi="Arial" w:cs="Arial"/>
          <w:sz w:val="22"/>
          <w:szCs w:val="22"/>
        </w:rPr>
        <w:t xml:space="preserve"> dos envelopes “Proposta” e “Documentação”;</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 xml:space="preserve">1.2.3. </w:t>
      </w:r>
      <w:proofErr w:type="gramStart"/>
      <w:r w:rsidRPr="003356B4">
        <w:rPr>
          <w:rFonts w:ascii="Arial" w:hAnsi="Arial" w:cs="Arial"/>
          <w:sz w:val="22"/>
          <w:szCs w:val="22"/>
        </w:rPr>
        <w:t>abertura</w:t>
      </w:r>
      <w:proofErr w:type="gramEnd"/>
      <w:r w:rsidRPr="003356B4">
        <w:rPr>
          <w:rFonts w:ascii="Arial" w:hAnsi="Arial" w:cs="Arial"/>
          <w:sz w:val="22"/>
          <w:szCs w:val="22"/>
        </w:rPr>
        <w:t xml:space="preserve"> dos envelopes “Proposta”;</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 xml:space="preserve">1.2.4. </w:t>
      </w:r>
      <w:proofErr w:type="gramStart"/>
      <w:r w:rsidRPr="003356B4">
        <w:rPr>
          <w:rFonts w:ascii="Arial" w:hAnsi="Arial" w:cs="Arial"/>
          <w:sz w:val="22"/>
          <w:szCs w:val="22"/>
        </w:rPr>
        <w:t>divulgação</w:t>
      </w:r>
      <w:proofErr w:type="gramEnd"/>
      <w:r w:rsidRPr="003356B4">
        <w:rPr>
          <w:rFonts w:ascii="Arial" w:hAnsi="Arial" w:cs="Arial"/>
          <w:sz w:val="22"/>
          <w:szCs w:val="22"/>
        </w:rPr>
        <w:t xml:space="preserve"> das licitantes classificadas e das desclassificadas;</w:t>
      </w:r>
    </w:p>
    <w:p w:rsidR="00087CAC" w:rsidRPr="003356B4" w:rsidRDefault="00087CAC" w:rsidP="00087CAC">
      <w:pPr>
        <w:widowControl w:val="0"/>
        <w:tabs>
          <w:tab w:val="num" w:pos="2080"/>
        </w:tabs>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 xml:space="preserve">1.2.5. </w:t>
      </w:r>
      <w:proofErr w:type="gramStart"/>
      <w:r w:rsidRPr="003356B4">
        <w:rPr>
          <w:rFonts w:ascii="Arial" w:hAnsi="Arial" w:cs="Arial"/>
          <w:sz w:val="22"/>
          <w:szCs w:val="22"/>
        </w:rPr>
        <w:t>condução</w:t>
      </w:r>
      <w:proofErr w:type="gramEnd"/>
      <w:r w:rsidRPr="003356B4">
        <w:rPr>
          <w:rFonts w:ascii="Arial" w:hAnsi="Arial" w:cs="Arial"/>
          <w:sz w:val="22"/>
          <w:szCs w:val="22"/>
        </w:rPr>
        <w:t xml:space="preserve"> dos trabalhos relativos aos </w:t>
      </w:r>
      <w:r>
        <w:rPr>
          <w:rFonts w:ascii="Arial" w:hAnsi="Arial" w:cs="Arial"/>
          <w:sz w:val="22"/>
          <w:szCs w:val="22"/>
        </w:rPr>
        <w:t xml:space="preserve">lances verbais; </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 xml:space="preserve">1.2.6. </w:t>
      </w:r>
      <w:proofErr w:type="gramStart"/>
      <w:r w:rsidRPr="003356B4">
        <w:rPr>
          <w:rFonts w:ascii="Arial" w:hAnsi="Arial" w:cs="Arial"/>
          <w:sz w:val="22"/>
          <w:szCs w:val="22"/>
        </w:rPr>
        <w:t>abertura</w:t>
      </w:r>
      <w:proofErr w:type="gramEnd"/>
      <w:r w:rsidRPr="003356B4">
        <w:rPr>
          <w:rFonts w:ascii="Arial" w:hAnsi="Arial" w:cs="Arial"/>
          <w:sz w:val="22"/>
          <w:szCs w:val="22"/>
        </w:rPr>
        <w:t xml:space="preserve"> do envelope “Documentação” da licitante detentora do menor preço.</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 xml:space="preserve">1.3. As decisões do Pregoeiro serão comunicadas mediante publicação no órgão oficial do Município e no site </w:t>
      </w:r>
      <w:r w:rsidR="00E611AD">
        <w:rPr>
          <w:rFonts w:ascii="Arial" w:hAnsi="Arial" w:cs="Arial"/>
          <w:iCs/>
          <w:color w:val="0000FF"/>
          <w:sz w:val="22"/>
          <w:szCs w:val="22"/>
        </w:rPr>
        <w:t>www.camaraargirita</w:t>
      </w:r>
      <w:r w:rsidRPr="003356B4">
        <w:rPr>
          <w:rFonts w:ascii="Arial" w:hAnsi="Arial" w:cs="Arial"/>
          <w:iCs/>
          <w:color w:val="0000FF"/>
          <w:sz w:val="22"/>
          <w:szCs w:val="22"/>
        </w:rPr>
        <w:t>.mg.gov.br,</w:t>
      </w:r>
      <w:r w:rsidRPr="003356B4">
        <w:rPr>
          <w:rFonts w:ascii="Arial" w:hAnsi="Arial" w:cs="Arial"/>
          <w:sz w:val="22"/>
          <w:szCs w:val="22"/>
        </w:rPr>
        <w:t xml:space="preserve"> pelo menos por 01 (um) dia, salvo com referência àquelas que, lavradas em ata, puderem ser feitas diretamente aos representantes legais das licitantes presentes ao evento, ou, ainda, por intermédio de ofício, desde que comprovado o seu recebimento, principalmente, quanto ao resultado de:</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a) julgamento deste Pregão;</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b) recurso porventura interposto.</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 xml:space="preserve">1.3.1. O esclarecimento de dúvidas a respeito de condições do edital e de outros assuntos relacionados </w:t>
      </w:r>
      <w:proofErr w:type="gramStart"/>
      <w:r>
        <w:rPr>
          <w:rFonts w:ascii="Arial" w:hAnsi="Arial" w:cs="Arial"/>
          <w:sz w:val="22"/>
          <w:szCs w:val="22"/>
        </w:rPr>
        <w:t>à</w:t>
      </w:r>
      <w:proofErr w:type="gramEnd"/>
      <w:r>
        <w:rPr>
          <w:rFonts w:ascii="Arial" w:hAnsi="Arial" w:cs="Arial"/>
          <w:sz w:val="22"/>
          <w:szCs w:val="22"/>
        </w:rPr>
        <w:t xml:space="preserve"> </w:t>
      </w:r>
      <w:r w:rsidRPr="003356B4">
        <w:rPr>
          <w:rFonts w:ascii="Arial" w:hAnsi="Arial" w:cs="Arial"/>
          <w:sz w:val="22"/>
          <w:szCs w:val="22"/>
        </w:rPr>
        <w:t>presente licitação será divulgado mediante publicação no órgão oficial do Município, ficando</w:t>
      </w:r>
      <w:r>
        <w:rPr>
          <w:rFonts w:ascii="Arial" w:hAnsi="Arial" w:cs="Arial"/>
          <w:sz w:val="22"/>
          <w:szCs w:val="22"/>
        </w:rPr>
        <w:t>,</w:t>
      </w:r>
      <w:r w:rsidRPr="003356B4">
        <w:rPr>
          <w:rFonts w:ascii="Arial" w:hAnsi="Arial" w:cs="Arial"/>
          <w:sz w:val="22"/>
          <w:szCs w:val="22"/>
        </w:rPr>
        <w:t xml:space="preserve"> as licitantes</w:t>
      </w:r>
      <w:r>
        <w:rPr>
          <w:rFonts w:ascii="Arial" w:hAnsi="Arial" w:cs="Arial"/>
          <w:sz w:val="22"/>
          <w:szCs w:val="22"/>
        </w:rPr>
        <w:t>,</w:t>
      </w:r>
      <w:r w:rsidRPr="003356B4">
        <w:rPr>
          <w:rFonts w:ascii="Arial" w:hAnsi="Arial" w:cs="Arial"/>
          <w:sz w:val="22"/>
          <w:szCs w:val="22"/>
        </w:rPr>
        <w:t xml:space="preserve"> obrigadas</w:t>
      </w:r>
      <w:r>
        <w:rPr>
          <w:rFonts w:ascii="Arial" w:hAnsi="Arial" w:cs="Arial"/>
          <w:sz w:val="22"/>
          <w:szCs w:val="22"/>
        </w:rPr>
        <w:t xml:space="preserve"> a acessá-lo</w:t>
      </w:r>
      <w:r w:rsidRPr="003356B4">
        <w:rPr>
          <w:rFonts w:ascii="Arial" w:hAnsi="Arial" w:cs="Arial"/>
          <w:sz w:val="22"/>
          <w:szCs w:val="22"/>
        </w:rPr>
        <w:t xml:space="preserve"> para a obtenção das informações prestadas pelo Pregoeiro.</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 xml:space="preserve">1.3.2. O Edital estará disponível para retirada pela </w:t>
      </w:r>
      <w:r w:rsidRPr="00A04C25">
        <w:rPr>
          <w:rFonts w:ascii="Arial" w:hAnsi="Arial" w:cs="Arial"/>
          <w:i/>
          <w:sz w:val="22"/>
          <w:szCs w:val="22"/>
        </w:rPr>
        <w:t>Internet</w:t>
      </w:r>
      <w:r w:rsidRPr="003356B4">
        <w:rPr>
          <w:rFonts w:ascii="Arial" w:hAnsi="Arial" w:cs="Arial"/>
          <w:sz w:val="22"/>
          <w:szCs w:val="22"/>
        </w:rPr>
        <w:t xml:space="preserve">, no </w:t>
      </w:r>
      <w:r>
        <w:rPr>
          <w:rFonts w:ascii="Arial" w:hAnsi="Arial" w:cs="Arial"/>
          <w:sz w:val="22"/>
          <w:szCs w:val="22"/>
        </w:rPr>
        <w:t>sítio eletrônico</w:t>
      </w:r>
      <w:r w:rsidR="00A13446">
        <w:rPr>
          <w:rFonts w:ascii="Arial" w:hAnsi="Arial" w:cs="Arial"/>
          <w:sz w:val="22"/>
          <w:szCs w:val="22"/>
        </w:rPr>
        <w:t xml:space="preserve"> </w:t>
      </w:r>
      <w:proofErr w:type="gramStart"/>
      <w:r w:rsidRPr="003356B4">
        <w:rPr>
          <w:rFonts w:ascii="Arial" w:hAnsi="Arial" w:cs="Arial"/>
          <w:iCs/>
          <w:color w:val="0000FF"/>
          <w:sz w:val="22"/>
          <w:szCs w:val="22"/>
        </w:rPr>
        <w:lastRenderedPageBreak/>
        <w:t>www.camara</w:t>
      </w:r>
      <w:r w:rsidR="00E611AD">
        <w:rPr>
          <w:rFonts w:ascii="Arial" w:hAnsi="Arial" w:cs="Arial"/>
          <w:iCs/>
          <w:color w:val="0000FF"/>
          <w:sz w:val="22"/>
          <w:szCs w:val="22"/>
        </w:rPr>
        <w:t>argirita</w:t>
      </w:r>
      <w:r w:rsidRPr="003356B4">
        <w:rPr>
          <w:rFonts w:ascii="Arial" w:hAnsi="Arial" w:cs="Arial"/>
          <w:iCs/>
          <w:color w:val="0000FF"/>
          <w:sz w:val="22"/>
          <w:szCs w:val="22"/>
        </w:rPr>
        <w:t>.mg.gov.br,</w:t>
      </w:r>
      <w:proofErr w:type="gramEnd"/>
      <w:r w:rsidRPr="003356B4">
        <w:rPr>
          <w:rFonts w:ascii="Arial" w:hAnsi="Arial" w:cs="Arial"/>
          <w:color w:val="000000"/>
          <w:sz w:val="22"/>
          <w:szCs w:val="22"/>
        </w:rPr>
        <w:t xml:space="preserve">ou na sede </w:t>
      </w:r>
      <w:r>
        <w:rPr>
          <w:rFonts w:ascii="Arial" w:hAnsi="Arial" w:cs="Arial"/>
          <w:color w:val="000000"/>
          <w:sz w:val="22"/>
          <w:szCs w:val="22"/>
        </w:rPr>
        <w:t xml:space="preserve">da </w:t>
      </w:r>
      <w:r w:rsidRPr="003356B4">
        <w:rPr>
          <w:rFonts w:ascii="Arial" w:hAnsi="Arial" w:cs="Arial"/>
          <w:color w:val="000000"/>
          <w:sz w:val="22"/>
          <w:szCs w:val="22"/>
        </w:rPr>
        <w:t xml:space="preserve">Câmara Municipal de </w:t>
      </w:r>
      <w:proofErr w:type="spellStart"/>
      <w:r w:rsidR="00E611AD">
        <w:rPr>
          <w:rFonts w:ascii="Arial" w:hAnsi="Arial" w:cs="Arial"/>
          <w:color w:val="000000"/>
          <w:sz w:val="22"/>
          <w:szCs w:val="22"/>
        </w:rPr>
        <w:t>Argirita</w:t>
      </w:r>
      <w:proofErr w:type="spellEnd"/>
      <w:r w:rsidRPr="003356B4">
        <w:rPr>
          <w:rFonts w:ascii="Arial" w:hAnsi="Arial" w:cs="Arial"/>
          <w:sz w:val="22"/>
          <w:szCs w:val="22"/>
        </w:rPr>
        <w:t>. As empresas deverão enviar o recibo de retirada do mesmo ao setor de Licitação da Câmara Municipal</w:t>
      </w:r>
      <w:r w:rsidR="00A13446">
        <w:rPr>
          <w:rFonts w:ascii="Arial" w:hAnsi="Arial" w:cs="Arial"/>
          <w:sz w:val="22"/>
          <w:szCs w:val="22"/>
        </w:rPr>
        <w:t xml:space="preserve"> </w:t>
      </w:r>
      <w:r w:rsidRPr="003356B4">
        <w:rPr>
          <w:rFonts w:ascii="Arial" w:hAnsi="Arial" w:cs="Arial"/>
          <w:sz w:val="22"/>
          <w:szCs w:val="22"/>
        </w:rPr>
        <w:t>pelo</w:t>
      </w:r>
      <w:r w:rsidR="00A13446">
        <w:rPr>
          <w:rFonts w:ascii="Arial" w:hAnsi="Arial" w:cs="Arial"/>
          <w:sz w:val="22"/>
          <w:szCs w:val="22"/>
        </w:rPr>
        <w:t xml:space="preserve"> </w:t>
      </w:r>
      <w:r w:rsidRPr="003356B4">
        <w:rPr>
          <w:rFonts w:ascii="Arial" w:hAnsi="Arial" w:cs="Arial"/>
          <w:bCs/>
          <w:sz w:val="22"/>
          <w:szCs w:val="22"/>
        </w:rPr>
        <w:t>e-mail</w:t>
      </w:r>
      <w:r w:rsidR="00572384">
        <w:rPr>
          <w:rFonts w:ascii="Arial" w:hAnsi="Arial" w:cs="Arial"/>
          <w:bCs/>
          <w:sz w:val="22"/>
          <w:szCs w:val="22"/>
        </w:rPr>
        <w:t xml:space="preserve"> </w:t>
      </w:r>
      <w:hyperlink r:id="rId7" w:history="1">
        <w:r w:rsidR="00E611AD" w:rsidRPr="00A62D4D">
          <w:rPr>
            <w:rStyle w:val="Hyperlink"/>
            <w:rFonts w:ascii="Arial" w:hAnsi="Arial" w:cs="Arial"/>
            <w:bCs/>
            <w:sz w:val="22"/>
            <w:szCs w:val="22"/>
          </w:rPr>
          <w:t>camaradevereadoresargirita@gmail.com</w:t>
        </w:r>
      </w:hyperlink>
      <w:r w:rsidR="00572384">
        <w:t xml:space="preserve"> </w:t>
      </w:r>
      <w:r w:rsidRPr="003356B4">
        <w:rPr>
          <w:rFonts w:ascii="Arial" w:hAnsi="Arial" w:cs="Arial"/>
          <w:bCs/>
          <w:sz w:val="22"/>
          <w:szCs w:val="22"/>
        </w:rPr>
        <w:t>ou</w:t>
      </w:r>
      <w:r w:rsidR="00572384">
        <w:rPr>
          <w:rFonts w:ascii="Arial" w:hAnsi="Arial" w:cs="Arial"/>
          <w:bCs/>
          <w:sz w:val="22"/>
          <w:szCs w:val="22"/>
        </w:rPr>
        <w:t xml:space="preserve"> </w:t>
      </w:r>
      <w:r w:rsidRPr="003356B4">
        <w:rPr>
          <w:rFonts w:ascii="Arial" w:hAnsi="Arial" w:cs="Arial"/>
          <w:bCs/>
          <w:sz w:val="22"/>
          <w:szCs w:val="22"/>
        </w:rPr>
        <w:t xml:space="preserve">entregue na própria sede da Câmara Municipal de </w:t>
      </w:r>
      <w:proofErr w:type="spellStart"/>
      <w:r w:rsidR="00E611AD">
        <w:rPr>
          <w:rFonts w:ascii="Arial" w:hAnsi="Arial" w:cs="Arial"/>
          <w:bCs/>
          <w:sz w:val="22"/>
          <w:szCs w:val="22"/>
        </w:rPr>
        <w:t>Argirita</w:t>
      </w:r>
      <w:proofErr w:type="spellEnd"/>
      <w:r>
        <w:rPr>
          <w:rFonts w:ascii="Arial" w:hAnsi="Arial" w:cs="Arial"/>
          <w:sz w:val="22"/>
          <w:szCs w:val="22"/>
        </w:rPr>
        <w:t>, para que possam ser</w:t>
      </w:r>
      <w:r w:rsidR="00A13446">
        <w:rPr>
          <w:rFonts w:ascii="Arial" w:hAnsi="Arial" w:cs="Arial"/>
          <w:sz w:val="22"/>
          <w:szCs w:val="22"/>
        </w:rPr>
        <w:t xml:space="preserve"> </w:t>
      </w:r>
      <w:r w:rsidRPr="003356B4">
        <w:rPr>
          <w:rFonts w:ascii="Arial" w:hAnsi="Arial" w:cs="Arial"/>
          <w:sz w:val="22"/>
          <w:szCs w:val="22"/>
        </w:rPr>
        <w:t>comunica</w:t>
      </w:r>
      <w:r>
        <w:rPr>
          <w:rFonts w:ascii="Arial" w:hAnsi="Arial" w:cs="Arial"/>
          <w:sz w:val="22"/>
          <w:szCs w:val="22"/>
        </w:rPr>
        <w:t>das a respeito de</w:t>
      </w:r>
      <w:r w:rsidRPr="003356B4">
        <w:rPr>
          <w:rFonts w:ascii="Arial" w:hAnsi="Arial" w:cs="Arial"/>
          <w:sz w:val="22"/>
          <w:szCs w:val="22"/>
        </w:rPr>
        <w:t xml:space="preserve"> possíveis alterações que se fizerem necessárias. Em caso de divergências e</w:t>
      </w:r>
      <w:r>
        <w:rPr>
          <w:rFonts w:ascii="Arial" w:hAnsi="Arial" w:cs="Arial"/>
          <w:sz w:val="22"/>
          <w:szCs w:val="22"/>
        </w:rPr>
        <w:t>ntre o Edital disponível no sítio eletrônico</w:t>
      </w:r>
      <w:r w:rsidRPr="003356B4">
        <w:rPr>
          <w:rFonts w:ascii="Arial" w:hAnsi="Arial" w:cs="Arial"/>
          <w:sz w:val="22"/>
          <w:szCs w:val="22"/>
        </w:rPr>
        <w:t xml:space="preserve"> e o Edital distribuído no Setor de Licitação da Câmara Municipal, prevalecerá o Edital distribuído nesta Instituição com as respectivas assinaturas.</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 xml:space="preserve">1.4. Esta licitação destina-se a garantir a observância do princípio constitucional da isonomia e a seleção da proposta mais vantajosa para a Câmara Municipal de </w:t>
      </w:r>
      <w:proofErr w:type="spellStart"/>
      <w:r w:rsidR="00E611AD">
        <w:rPr>
          <w:rFonts w:ascii="Arial" w:hAnsi="Arial" w:cs="Arial"/>
          <w:sz w:val="22"/>
          <w:szCs w:val="22"/>
        </w:rPr>
        <w:t>Argirita</w:t>
      </w:r>
      <w:proofErr w:type="spellEnd"/>
      <w:r w:rsidRPr="003356B4">
        <w:rPr>
          <w:rFonts w:ascii="Arial" w:hAnsi="Arial" w:cs="Arial"/>
          <w:sz w:val="22"/>
          <w:szCs w:val="22"/>
        </w:rPr>
        <w:t>.</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2</w:t>
      </w:r>
      <w:r>
        <w:rPr>
          <w:rFonts w:ascii="Arial" w:hAnsi="Arial" w:cs="Arial"/>
          <w:b/>
          <w:bCs/>
          <w:sz w:val="22"/>
          <w:szCs w:val="22"/>
        </w:rPr>
        <w:t xml:space="preserve">. </w:t>
      </w:r>
      <w:r w:rsidRPr="003356B4">
        <w:rPr>
          <w:rFonts w:ascii="Arial" w:hAnsi="Arial" w:cs="Arial"/>
          <w:b/>
          <w:bCs/>
          <w:sz w:val="22"/>
          <w:szCs w:val="22"/>
        </w:rPr>
        <w:t>LEGISLAÇÃO</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2.1. </w:t>
      </w:r>
      <w:r w:rsidRPr="003356B4">
        <w:rPr>
          <w:rFonts w:ascii="Arial" w:hAnsi="Arial" w:cs="Arial"/>
          <w:sz w:val="22"/>
          <w:szCs w:val="22"/>
        </w:rPr>
        <w:t xml:space="preserve">O </w:t>
      </w:r>
      <w:r>
        <w:rPr>
          <w:rFonts w:ascii="Arial" w:hAnsi="Arial" w:cs="Arial"/>
          <w:sz w:val="22"/>
          <w:szCs w:val="22"/>
        </w:rPr>
        <w:t>E</w:t>
      </w:r>
      <w:r w:rsidRPr="003356B4">
        <w:rPr>
          <w:rFonts w:ascii="Arial" w:hAnsi="Arial" w:cs="Arial"/>
          <w:sz w:val="22"/>
          <w:szCs w:val="22"/>
        </w:rPr>
        <w:t>dital da presente licitação pública reger-se-á, principalmente, p</w:t>
      </w:r>
      <w:r>
        <w:rPr>
          <w:rFonts w:ascii="Arial" w:hAnsi="Arial" w:cs="Arial"/>
          <w:sz w:val="22"/>
          <w:szCs w:val="22"/>
        </w:rPr>
        <w:t>elos comandos legais seguintes:</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2.1.1</w:t>
      </w:r>
      <w:r>
        <w:rPr>
          <w:rFonts w:ascii="Arial" w:hAnsi="Arial" w:cs="Arial"/>
          <w:sz w:val="22"/>
          <w:szCs w:val="22"/>
        </w:rPr>
        <w:t>.</w:t>
      </w:r>
      <w:r w:rsidRPr="003356B4">
        <w:rPr>
          <w:rFonts w:ascii="Arial" w:hAnsi="Arial" w:cs="Arial"/>
          <w:sz w:val="22"/>
          <w:szCs w:val="22"/>
        </w:rPr>
        <w:t xml:space="preserve"> Lei Federal nº 10.520, de 17.07.2002, e alterações posteriores;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2.1.2</w:t>
      </w:r>
      <w:r>
        <w:rPr>
          <w:rFonts w:ascii="Arial" w:hAnsi="Arial" w:cs="Arial"/>
          <w:sz w:val="22"/>
          <w:szCs w:val="22"/>
        </w:rPr>
        <w:t xml:space="preserve">. </w:t>
      </w:r>
      <w:r w:rsidRPr="003356B4">
        <w:rPr>
          <w:rFonts w:ascii="Arial" w:hAnsi="Arial" w:cs="Arial"/>
          <w:sz w:val="22"/>
          <w:szCs w:val="22"/>
        </w:rPr>
        <w:t>Lei Federal nº 8.666, de 21.06.1993, e alterações posteriores</w:t>
      </w:r>
      <w:r>
        <w:rPr>
          <w:rFonts w:ascii="Arial" w:hAnsi="Arial" w:cs="Arial"/>
          <w:sz w:val="22"/>
          <w:szCs w:val="22"/>
        </w:rPr>
        <w:t>;</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2.1.3</w:t>
      </w:r>
      <w:r>
        <w:rPr>
          <w:rFonts w:ascii="Arial" w:hAnsi="Arial" w:cs="Arial"/>
          <w:sz w:val="22"/>
          <w:szCs w:val="22"/>
        </w:rPr>
        <w:t xml:space="preserve">. </w:t>
      </w:r>
      <w:r w:rsidRPr="003356B4">
        <w:rPr>
          <w:rFonts w:ascii="Arial" w:hAnsi="Arial" w:cs="Arial"/>
          <w:sz w:val="22"/>
          <w:szCs w:val="22"/>
        </w:rPr>
        <w:t>Lei Complementar nº 123, de 14 de dezembro de2006</w:t>
      </w:r>
      <w:r>
        <w:rPr>
          <w:rFonts w:ascii="Arial" w:hAnsi="Arial" w:cs="Arial"/>
          <w:sz w:val="22"/>
          <w:szCs w:val="22"/>
        </w:rPr>
        <w:t>;</w:t>
      </w:r>
    </w:p>
    <w:p w:rsidR="00087CAC" w:rsidRDefault="00E56580"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2.1.4</w:t>
      </w:r>
      <w:r w:rsidR="00087CAC">
        <w:rPr>
          <w:rFonts w:ascii="Arial" w:hAnsi="Arial" w:cs="Arial"/>
          <w:sz w:val="22"/>
          <w:szCs w:val="22"/>
        </w:rPr>
        <w:t xml:space="preserve">. </w:t>
      </w:r>
      <w:r w:rsidR="00087CAC" w:rsidRPr="003356B4">
        <w:rPr>
          <w:rFonts w:ascii="Arial" w:hAnsi="Arial" w:cs="Arial"/>
          <w:sz w:val="22"/>
          <w:szCs w:val="22"/>
        </w:rPr>
        <w:t>Lei Complementar nº 147, de 07 de agosto de 2014</w:t>
      </w:r>
      <w:r w:rsidR="00087CAC">
        <w:rPr>
          <w:rFonts w:ascii="Arial" w:hAnsi="Arial" w:cs="Arial"/>
          <w:sz w:val="22"/>
          <w:szCs w:val="22"/>
        </w:rPr>
        <w:t>;</w:t>
      </w:r>
    </w:p>
    <w:p w:rsidR="00087CAC" w:rsidRDefault="00E56580"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2.1.5</w:t>
      </w:r>
      <w:r w:rsidR="00087CAC">
        <w:rPr>
          <w:rFonts w:ascii="Arial" w:hAnsi="Arial" w:cs="Arial"/>
          <w:sz w:val="22"/>
          <w:szCs w:val="22"/>
        </w:rPr>
        <w:t>. Demais exigências deste E</w:t>
      </w:r>
      <w:r w:rsidR="00087CAC" w:rsidRPr="003356B4">
        <w:rPr>
          <w:rFonts w:ascii="Arial" w:hAnsi="Arial" w:cs="Arial"/>
          <w:sz w:val="22"/>
          <w:szCs w:val="22"/>
        </w:rPr>
        <w:t>dital e seus anexos.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70"/>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2.2. Para efeito deste E</w:t>
      </w:r>
      <w:r w:rsidRPr="003356B4">
        <w:rPr>
          <w:rFonts w:ascii="Arial" w:hAnsi="Arial" w:cs="Arial"/>
          <w:sz w:val="22"/>
          <w:szCs w:val="22"/>
        </w:rPr>
        <w:t>dital</w:t>
      </w:r>
      <w:r>
        <w:rPr>
          <w:rFonts w:ascii="Arial" w:hAnsi="Arial" w:cs="Arial"/>
          <w:sz w:val="22"/>
          <w:szCs w:val="22"/>
        </w:rPr>
        <w:t>,</w:t>
      </w:r>
      <w:r w:rsidRPr="003356B4">
        <w:rPr>
          <w:rFonts w:ascii="Arial" w:hAnsi="Arial" w:cs="Arial"/>
          <w:sz w:val="22"/>
          <w:szCs w:val="22"/>
        </w:rPr>
        <w:t xml:space="preserve"> devem ser consideradas algumas definições</w:t>
      </w:r>
      <w:r w:rsidR="00A13446">
        <w:rPr>
          <w:rFonts w:ascii="Arial" w:hAnsi="Arial" w:cs="Arial"/>
          <w:sz w:val="22"/>
          <w:szCs w:val="22"/>
        </w:rPr>
        <w:t xml:space="preserve"> </w:t>
      </w:r>
      <w:r w:rsidRPr="003356B4">
        <w:rPr>
          <w:rFonts w:ascii="Arial" w:hAnsi="Arial" w:cs="Arial"/>
          <w:sz w:val="22"/>
          <w:szCs w:val="22"/>
        </w:rPr>
        <w:t>importantes, tais quais:</w:t>
      </w:r>
    </w:p>
    <w:p w:rsidR="00087CAC" w:rsidRDefault="00087CAC" w:rsidP="00087CAC">
      <w:pPr>
        <w:widowControl w:val="0"/>
        <w:tabs>
          <w:tab w:val="num" w:pos="470"/>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2.2.1. </w:t>
      </w:r>
      <w:r w:rsidRPr="003356B4">
        <w:rPr>
          <w:rFonts w:ascii="Arial" w:hAnsi="Arial" w:cs="Arial"/>
          <w:b/>
          <w:bCs/>
          <w:sz w:val="22"/>
          <w:szCs w:val="22"/>
        </w:rPr>
        <w:t>Pregão</w:t>
      </w:r>
      <w:r w:rsidRPr="003356B4">
        <w:rPr>
          <w:rFonts w:ascii="Arial" w:hAnsi="Arial" w:cs="Arial"/>
          <w:sz w:val="22"/>
          <w:szCs w:val="22"/>
        </w:rPr>
        <w:t xml:space="preserve"> - modalidade de licitação em que a disputa pelo fornecimento de bens ou serviços comuns é feita em sessão pública, por meio de propostas de preços escritas e lances verbais;</w:t>
      </w:r>
    </w:p>
    <w:p w:rsidR="00087CAC" w:rsidRDefault="00087CAC" w:rsidP="00087CAC">
      <w:pPr>
        <w:widowControl w:val="0"/>
        <w:tabs>
          <w:tab w:val="num" w:pos="470"/>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2.2.2. </w:t>
      </w:r>
      <w:r w:rsidRPr="003356B4">
        <w:rPr>
          <w:rFonts w:ascii="Arial" w:hAnsi="Arial" w:cs="Arial"/>
          <w:b/>
          <w:bCs/>
          <w:sz w:val="22"/>
          <w:szCs w:val="22"/>
        </w:rPr>
        <w:t>Bens e Serviços Comuns</w:t>
      </w:r>
      <w:r w:rsidRPr="003356B4">
        <w:rPr>
          <w:rFonts w:ascii="Arial" w:hAnsi="Arial" w:cs="Arial"/>
          <w:sz w:val="22"/>
          <w:szCs w:val="22"/>
        </w:rPr>
        <w:t xml:space="preserve"> - aqueles cujos padrões de desempenho e qualidade possam ser concisa e objetivamente definidos no objeto do edital, em perfeita conformidade com as especificações usuais praticadas no mercado;</w:t>
      </w:r>
    </w:p>
    <w:p w:rsidR="00087CAC" w:rsidRDefault="00087CAC" w:rsidP="00087CAC">
      <w:pPr>
        <w:widowControl w:val="0"/>
        <w:tabs>
          <w:tab w:val="num" w:pos="470"/>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2.2.3. </w:t>
      </w:r>
      <w:r w:rsidRPr="003356B4">
        <w:rPr>
          <w:rFonts w:ascii="Arial" w:hAnsi="Arial" w:cs="Arial"/>
          <w:b/>
          <w:bCs/>
          <w:sz w:val="22"/>
          <w:szCs w:val="22"/>
        </w:rPr>
        <w:t>Termo de Referência</w:t>
      </w:r>
      <w:r w:rsidRPr="003356B4">
        <w:rPr>
          <w:rFonts w:ascii="Arial" w:hAnsi="Arial" w:cs="Arial"/>
          <w:sz w:val="22"/>
          <w:szCs w:val="22"/>
        </w:rPr>
        <w:t xml:space="preserve"> - documento que deverá conter elementos capazes de propiciar a avaliação do custo pela Administração, diante de orçamento detalhado, considerando os preços e condições praticados no mercado;</w:t>
      </w:r>
    </w:p>
    <w:p w:rsidR="00087CAC" w:rsidRDefault="00087CAC" w:rsidP="00087CAC">
      <w:pPr>
        <w:widowControl w:val="0"/>
        <w:tabs>
          <w:tab w:val="num" w:pos="470"/>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2.2.4. </w:t>
      </w:r>
      <w:r w:rsidR="00E56580">
        <w:rPr>
          <w:rFonts w:ascii="Arial" w:hAnsi="Arial" w:cs="Arial"/>
          <w:b/>
          <w:sz w:val="22"/>
          <w:szCs w:val="22"/>
        </w:rPr>
        <w:t xml:space="preserve">Câmara Municipal de </w:t>
      </w:r>
      <w:proofErr w:type="spellStart"/>
      <w:r w:rsidR="00E56580">
        <w:rPr>
          <w:rFonts w:ascii="Arial" w:hAnsi="Arial" w:cs="Arial"/>
          <w:b/>
          <w:sz w:val="22"/>
          <w:szCs w:val="22"/>
        </w:rPr>
        <w:t>Argirita</w:t>
      </w:r>
      <w:proofErr w:type="spellEnd"/>
      <w:r w:rsidRPr="00124C46">
        <w:rPr>
          <w:rFonts w:ascii="Arial" w:hAnsi="Arial" w:cs="Arial"/>
          <w:bCs/>
          <w:sz w:val="22"/>
          <w:szCs w:val="22"/>
        </w:rPr>
        <w:t>-</w:t>
      </w:r>
      <w:r w:rsidRPr="003356B4">
        <w:rPr>
          <w:rFonts w:ascii="Arial" w:hAnsi="Arial" w:cs="Arial"/>
          <w:sz w:val="22"/>
          <w:szCs w:val="22"/>
        </w:rPr>
        <w:t xml:space="preserve"> entidade administrativa licitadora;</w:t>
      </w:r>
    </w:p>
    <w:p w:rsidR="00087CAC" w:rsidRDefault="00087CAC" w:rsidP="00087CAC">
      <w:pPr>
        <w:widowControl w:val="0"/>
        <w:tabs>
          <w:tab w:val="num" w:pos="470"/>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2.2.5. </w:t>
      </w:r>
      <w:proofErr w:type="gramStart"/>
      <w:r w:rsidRPr="003356B4">
        <w:rPr>
          <w:rFonts w:ascii="Arial" w:hAnsi="Arial" w:cs="Arial"/>
          <w:b/>
          <w:bCs/>
          <w:sz w:val="22"/>
          <w:szCs w:val="22"/>
        </w:rPr>
        <w:t xml:space="preserve">Participante </w:t>
      </w:r>
      <w:r w:rsidRPr="00124C46">
        <w:rPr>
          <w:rFonts w:ascii="Arial" w:hAnsi="Arial" w:cs="Arial"/>
          <w:bCs/>
          <w:sz w:val="22"/>
          <w:szCs w:val="22"/>
        </w:rPr>
        <w:t>-</w:t>
      </w:r>
      <w:r w:rsidRPr="003356B4">
        <w:rPr>
          <w:rFonts w:ascii="Arial" w:hAnsi="Arial" w:cs="Arial"/>
          <w:sz w:val="22"/>
          <w:szCs w:val="22"/>
        </w:rPr>
        <w:t>pessoa</w:t>
      </w:r>
      <w:proofErr w:type="gramEnd"/>
      <w:r w:rsidRPr="003356B4">
        <w:rPr>
          <w:rFonts w:ascii="Arial" w:hAnsi="Arial" w:cs="Arial"/>
          <w:sz w:val="22"/>
          <w:szCs w:val="22"/>
        </w:rPr>
        <w:t xml:space="preserve"> ju</w:t>
      </w:r>
      <w:r>
        <w:rPr>
          <w:rFonts w:ascii="Arial" w:hAnsi="Arial" w:cs="Arial"/>
          <w:sz w:val="22"/>
          <w:szCs w:val="22"/>
        </w:rPr>
        <w:t>rídica que adquiriu o presente E</w:t>
      </w:r>
      <w:r w:rsidRPr="003356B4">
        <w:rPr>
          <w:rFonts w:ascii="Arial" w:hAnsi="Arial" w:cs="Arial"/>
          <w:sz w:val="22"/>
          <w:szCs w:val="22"/>
        </w:rPr>
        <w:t>dital e seus elementos constitutivos/anexos;</w:t>
      </w:r>
    </w:p>
    <w:p w:rsidR="00087CAC" w:rsidRDefault="00087CAC" w:rsidP="00087CAC">
      <w:pPr>
        <w:widowControl w:val="0"/>
        <w:tabs>
          <w:tab w:val="num" w:pos="470"/>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2.2.6. </w:t>
      </w:r>
      <w:r w:rsidRPr="003356B4">
        <w:rPr>
          <w:rFonts w:ascii="Arial" w:hAnsi="Arial" w:cs="Arial"/>
          <w:b/>
          <w:bCs/>
          <w:sz w:val="22"/>
          <w:szCs w:val="22"/>
        </w:rPr>
        <w:t xml:space="preserve">Licitante </w:t>
      </w:r>
      <w:r w:rsidRPr="00124C46">
        <w:rPr>
          <w:rFonts w:ascii="Arial" w:hAnsi="Arial" w:cs="Arial"/>
          <w:bCs/>
          <w:sz w:val="22"/>
          <w:szCs w:val="22"/>
        </w:rPr>
        <w:t>-</w:t>
      </w:r>
      <w:r w:rsidRPr="003356B4">
        <w:rPr>
          <w:rFonts w:ascii="Arial" w:hAnsi="Arial" w:cs="Arial"/>
          <w:sz w:val="22"/>
          <w:szCs w:val="22"/>
        </w:rPr>
        <w:t xml:space="preserve"> pessoa jurídica habilitada ne</w:t>
      </w:r>
      <w:r>
        <w:rPr>
          <w:rFonts w:ascii="Arial" w:hAnsi="Arial" w:cs="Arial"/>
          <w:sz w:val="22"/>
          <w:szCs w:val="22"/>
        </w:rPr>
        <w:t xml:space="preserve">ste procedimento licitatório; </w:t>
      </w:r>
    </w:p>
    <w:p w:rsidR="00087CAC" w:rsidRPr="003356B4" w:rsidRDefault="00087CAC" w:rsidP="00087CAC">
      <w:pPr>
        <w:widowControl w:val="0"/>
        <w:tabs>
          <w:tab w:val="num" w:pos="470"/>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2.2.7. </w:t>
      </w:r>
      <w:r w:rsidRPr="003356B4">
        <w:rPr>
          <w:rFonts w:ascii="Arial" w:hAnsi="Arial" w:cs="Arial"/>
          <w:b/>
          <w:bCs/>
          <w:sz w:val="22"/>
          <w:szCs w:val="22"/>
        </w:rPr>
        <w:t xml:space="preserve">Licitante vencedora </w:t>
      </w:r>
      <w:r w:rsidRPr="00124C46">
        <w:rPr>
          <w:rFonts w:ascii="Arial" w:hAnsi="Arial" w:cs="Arial"/>
          <w:bCs/>
          <w:sz w:val="22"/>
          <w:szCs w:val="22"/>
        </w:rPr>
        <w:t>-</w:t>
      </w:r>
      <w:r w:rsidRPr="003356B4">
        <w:rPr>
          <w:rFonts w:ascii="Arial" w:hAnsi="Arial" w:cs="Arial"/>
          <w:sz w:val="22"/>
          <w:szCs w:val="22"/>
        </w:rPr>
        <w:t xml:space="preserve"> pessoa </w:t>
      </w:r>
      <w:proofErr w:type="gramStart"/>
      <w:r w:rsidRPr="003356B4">
        <w:rPr>
          <w:rFonts w:ascii="Arial" w:hAnsi="Arial" w:cs="Arial"/>
          <w:sz w:val="22"/>
          <w:szCs w:val="22"/>
        </w:rPr>
        <w:t>jurídica habilitada neste procedimento licitatório e detentora da proposta mais vantajosa, a quem for adjudicado</w:t>
      </w:r>
      <w:proofErr w:type="gramEnd"/>
      <w:r w:rsidRPr="003356B4">
        <w:rPr>
          <w:rFonts w:ascii="Arial" w:hAnsi="Arial" w:cs="Arial"/>
          <w:sz w:val="22"/>
          <w:szCs w:val="22"/>
        </w:rPr>
        <w:t xml:space="preserve"> o objeto deste Pregão.</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3</w:t>
      </w:r>
      <w:r>
        <w:rPr>
          <w:rFonts w:ascii="Arial" w:hAnsi="Arial" w:cs="Arial"/>
          <w:b/>
          <w:bCs/>
          <w:sz w:val="22"/>
          <w:szCs w:val="22"/>
        </w:rPr>
        <w:t xml:space="preserve">. </w:t>
      </w:r>
      <w:r w:rsidRPr="003356B4">
        <w:rPr>
          <w:rFonts w:ascii="Arial" w:hAnsi="Arial" w:cs="Arial"/>
          <w:b/>
          <w:bCs/>
          <w:sz w:val="22"/>
          <w:szCs w:val="22"/>
        </w:rPr>
        <w:t>CONDIÇÕES DO OBJETO</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3.1</w:t>
      </w:r>
      <w:r>
        <w:rPr>
          <w:rFonts w:ascii="Arial" w:hAnsi="Arial" w:cs="Arial"/>
          <w:sz w:val="22"/>
          <w:szCs w:val="22"/>
        </w:rPr>
        <w:t>.</w:t>
      </w:r>
      <w:r w:rsidRPr="003356B4">
        <w:rPr>
          <w:rFonts w:ascii="Arial" w:hAnsi="Arial" w:cs="Arial"/>
          <w:sz w:val="22"/>
          <w:szCs w:val="22"/>
        </w:rPr>
        <w:t xml:space="preserve"> A presente licitação tem como objeto </w:t>
      </w:r>
      <w:r>
        <w:rPr>
          <w:rFonts w:ascii="Arial" w:hAnsi="Arial" w:cs="Arial"/>
          <w:sz w:val="22"/>
          <w:szCs w:val="22"/>
        </w:rPr>
        <w:t xml:space="preserve">a </w:t>
      </w:r>
      <w:r w:rsidRPr="003356B4">
        <w:rPr>
          <w:rFonts w:ascii="Arial" w:hAnsi="Arial" w:cs="Arial"/>
          <w:sz w:val="22"/>
          <w:szCs w:val="22"/>
        </w:rPr>
        <w:t xml:space="preserve">aquisição </w:t>
      </w:r>
      <w:r w:rsidRPr="003314FE">
        <w:rPr>
          <w:rFonts w:ascii="Arial" w:hAnsi="Arial" w:cs="Arial"/>
          <w:sz w:val="22"/>
          <w:szCs w:val="22"/>
        </w:rPr>
        <w:t xml:space="preserve">de </w:t>
      </w:r>
      <w:r w:rsidR="00A13446">
        <w:rPr>
          <w:rFonts w:ascii="Arial" w:hAnsi="Arial" w:cs="Arial"/>
          <w:sz w:val="22"/>
          <w:szCs w:val="22"/>
        </w:rPr>
        <w:t>combustível (gasolina)</w:t>
      </w:r>
      <w:r w:rsidRPr="003314FE">
        <w:rPr>
          <w:rFonts w:ascii="Arial" w:hAnsi="Arial" w:cs="Arial"/>
          <w:sz w:val="22"/>
          <w:szCs w:val="22"/>
        </w:rPr>
        <w:t xml:space="preserve"> </w:t>
      </w:r>
      <w:r w:rsidR="00A13446" w:rsidRPr="003314FE">
        <w:rPr>
          <w:rFonts w:ascii="Arial" w:hAnsi="Arial" w:cs="Arial"/>
          <w:sz w:val="22"/>
          <w:szCs w:val="22"/>
        </w:rPr>
        <w:t>com o objetivo de atender a</w:t>
      </w:r>
      <w:r w:rsidR="00A13446">
        <w:rPr>
          <w:rFonts w:ascii="Arial" w:hAnsi="Arial" w:cs="Arial"/>
          <w:sz w:val="22"/>
          <w:szCs w:val="22"/>
        </w:rPr>
        <w:t xml:space="preserve"> necessidade de abastecimento dos veículos oficiais pertencentes à Câmara Municipal de </w:t>
      </w:r>
      <w:proofErr w:type="spellStart"/>
      <w:r w:rsidR="00A13446">
        <w:rPr>
          <w:rFonts w:ascii="Arial" w:hAnsi="Arial" w:cs="Arial"/>
          <w:sz w:val="22"/>
          <w:szCs w:val="22"/>
        </w:rPr>
        <w:t>Argirita</w:t>
      </w:r>
      <w:proofErr w:type="spellEnd"/>
      <w:r>
        <w:rPr>
          <w:rFonts w:ascii="Arial" w:hAnsi="Arial" w:cs="Arial"/>
          <w:sz w:val="22"/>
          <w:szCs w:val="22"/>
        </w:rPr>
        <w:t xml:space="preserve">, </w:t>
      </w:r>
      <w:r w:rsidRPr="003314FE">
        <w:rPr>
          <w:rFonts w:ascii="Arial" w:hAnsi="Arial" w:cs="Arial"/>
          <w:sz w:val="22"/>
          <w:szCs w:val="22"/>
        </w:rPr>
        <w:t>de acordo com as especificações constantes</w:t>
      </w:r>
      <w:r>
        <w:rPr>
          <w:rFonts w:ascii="Arial" w:hAnsi="Arial" w:cs="Arial"/>
          <w:sz w:val="22"/>
          <w:szCs w:val="22"/>
        </w:rPr>
        <w:t xml:space="preserve"> no</w:t>
      </w:r>
      <w:r w:rsidR="00A13446">
        <w:rPr>
          <w:rFonts w:ascii="Arial" w:hAnsi="Arial" w:cs="Arial"/>
          <w:sz w:val="22"/>
          <w:szCs w:val="22"/>
        </w:rPr>
        <w:t xml:space="preserve"> </w:t>
      </w:r>
      <w:r w:rsidRPr="003356B4">
        <w:rPr>
          <w:rFonts w:ascii="Arial" w:hAnsi="Arial" w:cs="Arial"/>
          <w:sz w:val="22"/>
          <w:szCs w:val="22"/>
        </w:rPr>
        <w:t>Termo de Referência (Anexo I) deste Edital.</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4</w:t>
      </w:r>
      <w:r>
        <w:rPr>
          <w:rFonts w:ascii="Arial" w:hAnsi="Arial" w:cs="Arial"/>
          <w:b/>
          <w:bCs/>
          <w:sz w:val="22"/>
          <w:szCs w:val="22"/>
        </w:rPr>
        <w:t xml:space="preserve">. </w:t>
      </w:r>
      <w:r w:rsidRPr="003356B4">
        <w:rPr>
          <w:rFonts w:ascii="Arial" w:hAnsi="Arial" w:cs="Arial"/>
          <w:b/>
          <w:bCs/>
          <w:sz w:val="22"/>
          <w:szCs w:val="22"/>
        </w:rPr>
        <w:t>PARTICIPAÇÃO NA LICITAÇÃO</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4.1. Poderão participar deste Pregão quaisquer empresas que:</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4.1.1. </w:t>
      </w:r>
      <w:r w:rsidR="00A13446" w:rsidRPr="003356B4">
        <w:rPr>
          <w:rFonts w:ascii="Arial" w:hAnsi="Arial" w:cs="Arial"/>
          <w:sz w:val="22"/>
          <w:szCs w:val="22"/>
        </w:rPr>
        <w:t>Detenham</w:t>
      </w:r>
      <w:r w:rsidRPr="003356B4">
        <w:rPr>
          <w:rFonts w:ascii="Arial" w:hAnsi="Arial" w:cs="Arial"/>
          <w:sz w:val="22"/>
          <w:szCs w:val="22"/>
        </w:rPr>
        <w:t xml:space="preserve"> atividade pertinente e compatível com o objeto deste Pregão, devidamente </w:t>
      </w:r>
      <w:r w:rsidRPr="0050714C">
        <w:rPr>
          <w:rFonts w:ascii="Arial" w:hAnsi="Arial" w:cs="Arial"/>
          <w:bCs/>
          <w:sz w:val="22"/>
          <w:szCs w:val="22"/>
        </w:rPr>
        <w:t>comprovada através do objeto do contrato social da empresa;</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lastRenderedPageBreak/>
        <w:t xml:space="preserve">4.1.2. </w:t>
      </w:r>
      <w:r w:rsidR="00A13446" w:rsidRPr="003356B4">
        <w:rPr>
          <w:rFonts w:ascii="Arial" w:hAnsi="Arial" w:cs="Arial"/>
          <w:sz w:val="22"/>
          <w:szCs w:val="22"/>
        </w:rPr>
        <w:t>Atendamos</w:t>
      </w:r>
      <w:r w:rsidRPr="003356B4">
        <w:rPr>
          <w:rFonts w:ascii="Arial" w:hAnsi="Arial" w:cs="Arial"/>
          <w:sz w:val="22"/>
          <w:szCs w:val="22"/>
        </w:rPr>
        <w:t xml:space="preserve"> requisitos mínimos de classificaçã</w:t>
      </w:r>
      <w:r>
        <w:rPr>
          <w:rFonts w:ascii="Arial" w:hAnsi="Arial" w:cs="Arial"/>
          <w:sz w:val="22"/>
          <w:szCs w:val="22"/>
        </w:rPr>
        <w:t>o das propostas exigidos neste E</w:t>
      </w:r>
      <w:r w:rsidRPr="003356B4">
        <w:rPr>
          <w:rFonts w:ascii="Arial" w:hAnsi="Arial" w:cs="Arial"/>
          <w:sz w:val="22"/>
          <w:szCs w:val="22"/>
        </w:rPr>
        <w:t>dital;</w:t>
      </w:r>
    </w:p>
    <w:p w:rsidR="00087CAC" w:rsidRPr="003356B4" w:rsidRDefault="00A13446" w:rsidP="00087CAC">
      <w:pPr>
        <w:widowControl w:val="0"/>
        <w:autoSpaceDE w:val="0"/>
        <w:autoSpaceDN w:val="0"/>
        <w:adjustRightInd w:val="0"/>
        <w:contextualSpacing/>
        <w:mirrorIndents/>
        <w:jc w:val="both"/>
        <w:rPr>
          <w:rFonts w:ascii="Arial" w:hAnsi="Arial" w:cs="Arial"/>
          <w:sz w:val="22"/>
          <w:szCs w:val="22"/>
        </w:rPr>
      </w:pPr>
      <w:proofErr w:type="gramStart"/>
      <w:r>
        <w:rPr>
          <w:rFonts w:ascii="Arial" w:hAnsi="Arial" w:cs="Arial"/>
          <w:sz w:val="22"/>
          <w:szCs w:val="22"/>
        </w:rPr>
        <w:t>4.1.3.</w:t>
      </w:r>
      <w:proofErr w:type="gramEnd"/>
      <w:r w:rsidRPr="003356B4">
        <w:rPr>
          <w:rFonts w:ascii="Arial" w:hAnsi="Arial" w:cs="Arial"/>
          <w:sz w:val="22"/>
          <w:szCs w:val="22"/>
        </w:rPr>
        <w:t>Comprovem</w:t>
      </w:r>
      <w:r w:rsidR="00087CAC" w:rsidRPr="003356B4">
        <w:rPr>
          <w:rFonts w:ascii="Arial" w:hAnsi="Arial" w:cs="Arial"/>
          <w:sz w:val="22"/>
          <w:szCs w:val="22"/>
        </w:rPr>
        <w:t xml:space="preserve"> possuir os documentos de habil</w:t>
      </w:r>
      <w:r w:rsidR="00087CAC">
        <w:rPr>
          <w:rFonts w:ascii="Arial" w:hAnsi="Arial" w:cs="Arial"/>
          <w:sz w:val="22"/>
          <w:szCs w:val="22"/>
        </w:rPr>
        <w:t xml:space="preserve">itação requeridos no Capítulo </w:t>
      </w:r>
      <w:r w:rsidR="00087CAC" w:rsidRPr="003356B4">
        <w:rPr>
          <w:rFonts w:ascii="Arial" w:hAnsi="Arial" w:cs="Arial"/>
          <w:sz w:val="22"/>
          <w:szCs w:val="22"/>
        </w:rPr>
        <w:t>DOCUMENTAÇÃO.</w:t>
      </w:r>
      <w:bookmarkStart w:id="18" w:name="page4"/>
      <w:bookmarkEnd w:id="18"/>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4.2</w:t>
      </w:r>
      <w:r>
        <w:rPr>
          <w:rFonts w:ascii="Arial" w:hAnsi="Arial" w:cs="Arial"/>
          <w:sz w:val="22"/>
          <w:szCs w:val="22"/>
        </w:rPr>
        <w:t>.</w:t>
      </w:r>
      <w:r w:rsidRPr="003356B4">
        <w:rPr>
          <w:rFonts w:ascii="Arial" w:hAnsi="Arial" w:cs="Arial"/>
          <w:sz w:val="22"/>
          <w:szCs w:val="22"/>
        </w:rPr>
        <w:t xml:space="preserve"> Não poderão concorrer neste </w:t>
      </w:r>
      <w:r w:rsidRPr="0050714C">
        <w:rPr>
          <w:rFonts w:ascii="Arial" w:hAnsi="Arial" w:cs="Arial"/>
          <w:bCs/>
          <w:sz w:val="22"/>
          <w:szCs w:val="22"/>
        </w:rPr>
        <w:t>Pregão</w:t>
      </w:r>
      <w:r w:rsidRPr="003356B4">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4.2.1. </w:t>
      </w:r>
      <w:proofErr w:type="gramStart"/>
      <w:r w:rsidRPr="003356B4">
        <w:rPr>
          <w:rFonts w:ascii="Arial" w:hAnsi="Arial" w:cs="Arial"/>
          <w:sz w:val="22"/>
          <w:szCs w:val="22"/>
        </w:rPr>
        <w:t>consórcios</w:t>
      </w:r>
      <w:proofErr w:type="gramEnd"/>
      <w:r w:rsidRPr="003356B4">
        <w:rPr>
          <w:rFonts w:ascii="Arial" w:hAnsi="Arial" w:cs="Arial"/>
          <w:sz w:val="22"/>
          <w:szCs w:val="22"/>
        </w:rPr>
        <w:t xml:space="preserve"> de empresas, qualquer que seja sua forma de constituição;</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4.2.2. </w:t>
      </w:r>
      <w:proofErr w:type="gramStart"/>
      <w:r w:rsidRPr="003356B4">
        <w:rPr>
          <w:rFonts w:ascii="Arial" w:hAnsi="Arial" w:cs="Arial"/>
          <w:sz w:val="22"/>
          <w:szCs w:val="22"/>
        </w:rPr>
        <w:t>empresas</w:t>
      </w:r>
      <w:proofErr w:type="gramEnd"/>
      <w:r w:rsidRPr="003356B4">
        <w:rPr>
          <w:rFonts w:ascii="Arial" w:hAnsi="Arial" w:cs="Arial"/>
          <w:sz w:val="22"/>
          <w:szCs w:val="22"/>
        </w:rPr>
        <w:t xml:space="preserve"> que estejam suspensas de participar de licitação rea</w:t>
      </w:r>
      <w:r>
        <w:rPr>
          <w:rFonts w:ascii="Arial" w:hAnsi="Arial" w:cs="Arial"/>
          <w:sz w:val="22"/>
          <w:szCs w:val="22"/>
        </w:rPr>
        <w:t xml:space="preserve">lizada pelo Município de </w:t>
      </w:r>
      <w:proofErr w:type="spellStart"/>
      <w:r w:rsidR="00E56580">
        <w:rPr>
          <w:rFonts w:ascii="Arial" w:hAnsi="Arial" w:cs="Arial"/>
          <w:sz w:val="22"/>
          <w:szCs w:val="22"/>
        </w:rPr>
        <w:t>Argirita</w:t>
      </w:r>
      <w:proofErr w:type="spellEnd"/>
      <w:r>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4.2.3. </w:t>
      </w:r>
      <w:proofErr w:type="gramStart"/>
      <w:r w:rsidRPr="003356B4">
        <w:rPr>
          <w:rFonts w:ascii="Arial" w:hAnsi="Arial" w:cs="Arial"/>
          <w:sz w:val="22"/>
          <w:szCs w:val="22"/>
        </w:rPr>
        <w:t>empresas</w:t>
      </w:r>
      <w:proofErr w:type="gramEnd"/>
      <w:r w:rsidRPr="003356B4">
        <w:rPr>
          <w:rFonts w:ascii="Arial" w:hAnsi="Arial" w:cs="Arial"/>
          <w:sz w:val="22"/>
          <w:szCs w:val="22"/>
        </w:rPr>
        <w:t xml:space="preserve"> que estejam declaradas inidôneas para licitar ou c</w:t>
      </w:r>
      <w:r>
        <w:rPr>
          <w:rFonts w:ascii="Arial" w:hAnsi="Arial" w:cs="Arial"/>
          <w:sz w:val="22"/>
          <w:szCs w:val="22"/>
        </w:rPr>
        <w:t>ontratar com a Administração Pú</w:t>
      </w:r>
      <w:r w:rsidRPr="003356B4">
        <w:rPr>
          <w:rFonts w:ascii="Arial" w:hAnsi="Arial" w:cs="Arial"/>
          <w:sz w:val="22"/>
          <w:szCs w:val="22"/>
        </w:rPr>
        <w:t>blica, enquanto perdurarem os motivos da punição.</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4.2.4. </w:t>
      </w:r>
      <w:proofErr w:type="gramStart"/>
      <w:r w:rsidRPr="003356B4">
        <w:rPr>
          <w:rFonts w:ascii="Arial" w:hAnsi="Arial" w:cs="Arial"/>
          <w:sz w:val="22"/>
          <w:szCs w:val="22"/>
        </w:rPr>
        <w:t>empresas</w:t>
      </w:r>
      <w:proofErr w:type="gramEnd"/>
      <w:r w:rsidRPr="003356B4">
        <w:rPr>
          <w:rFonts w:ascii="Arial" w:hAnsi="Arial" w:cs="Arial"/>
          <w:sz w:val="22"/>
          <w:szCs w:val="22"/>
        </w:rPr>
        <w:t xml:space="preserve"> cujo objeto social não seja pertinente e compatível com o objeto deste Pregão.</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5</w:t>
      </w:r>
      <w:r>
        <w:rPr>
          <w:rFonts w:ascii="Arial" w:hAnsi="Arial" w:cs="Arial"/>
          <w:b/>
          <w:bCs/>
          <w:sz w:val="22"/>
          <w:szCs w:val="22"/>
        </w:rPr>
        <w:t xml:space="preserve">. </w:t>
      </w:r>
      <w:r w:rsidRPr="003356B4">
        <w:rPr>
          <w:rFonts w:ascii="Arial" w:hAnsi="Arial" w:cs="Arial"/>
          <w:b/>
          <w:bCs/>
          <w:sz w:val="22"/>
          <w:szCs w:val="22"/>
        </w:rPr>
        <w:t>PROCEDIMENTO</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5.1. </w:t>
      </w:r>
      <w:r w:rsidRPr="003356B4">
        <w:rPr>
          <w:rFonts w:ascii="Arial" w:hAnsi="Arial" w:cs="Arial"/>
          <w:sz w:val="22"/>
          <w:szCs w:val="22"/>
        </w:rPr>
        <w:t>No dia, horário e local estabelecidos no preâmbulo deste edital</w:t>
      </w:r>
      <w:r>
        <w:rPr>
          <w:rFonts w:ascii="Arial" w:hAnsi="Arial" w:cs="Arial"/>
          <w:sz w:val="22"/>
          <w:szCs w:val="22"/>
        </w:rPr>
        <w:t xml:space="preserve"> serão realizados, pelo Pregoeiro</w:t>
      </w:r>
      <w:r w:rsidRPr="003356B4">
        <w:rPr>
          <w:rFonts w:ascii="Arial" w:hAnsi="Arial" w:cs="Arial"/>
          <w:sz w:val="22"/>
          <w:szCs w:val="22"/>
        </w:rPr>
        <w:t>, em sessão pública, o credenciamento dos participantes, o recebimento e a</w:t>
      </w:r>
      <w:r>
        <w:rPr>
          <w:rFonts w:ascii="Arial" w:hAnsi="Arial" w:cs="Arial"/>
          <w:sz w:val="22"/>
          <w:szCs w:val="22"/>
        </w:rPr>
        <w:t xml:space="preserve"> abertura dos envelopes “Propos</w:t>
      </w:r>
      <w:r w:rsidRPr="003356B4">
        <w:rPr>
          <w:rFonts w:ascii="Arial" w:hAnsi="Arial" w:cs="Arial"/>
          <w:sz w:val="22"/>
          <w:szCs w:val="22"/>
        </w:rPr>
        <w:t>ta” e “Documentação” correspondentes a este Pregão, conforme disposto na Lei Federal nº 10.520/2002, aplicando-se a estes, subsidiariamente, a Lei nº 8.666/1993.</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proofErr w:type="gramStart"/>
      <w:r>
        <w:rPr>
          <w:rFonts w:ascii="Arial" w:hAnsi="Arial" w:cs="Arial"/>
          <w:sz w:val="22"/>
          <w:szCs w:val="22"/>
        </w:rPr>
        <w:t>5.2.</w:t>
      </w:r>
      <w:proofErr w:type="gramEnd"/>
      <w:r w:rsidRPr="003356B4">
        <w:rPr>
          <w:rFonts w:ascii="Arial" w:hAnsi="Arial" w:cs="Arial"/>
          <w:sz w:val="22"/>
          <w:szCs w:val="22"/>
        </w:rPr>
        <w:t>Não serão aceitos, em qualquer hipótese, participantes:</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a) </w:t>
      </w:r>
      <w:r w:rsidRPr="003356B4">
        <w:rPr>
          <w:rFonts w:ascii="Arial" w:hAnsi="Arial" w:cs="Arial"/>
          <w:sz w:val="22"/>
          <w:szCs w:val="22"/>
        </w:rPr>
        <w:t>retardatários (depois de declarado encerrado o Credenciamento), a não ser como ouvinte; ou,</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b) </w:t>
      </w:r>
      <w:r w:rsidRPr="003356B4">
        <w:rPr>
          <w:rFonts w:ascii="Arial" w:hAnsi="Arial" w:cs="Arial"/>
          <w:sz w:val="22"/>
          <w:szCs w:val="22"/>
        </w:rPr>
        <w:t xml:space="preserve">que trocarem o conteúdo dos envelopes (trocar </w:t>
      </w:r>
      <w:proofErr w:type="gramStart"/>
      <w:r w:rsidRPr="003356B4">
        <w:rPr>
          <w:rFonts w:ascii="Arial" w:hAnsi="Arial" w:cs="Arial"/>
          <w:sz w:val="22"/>
          <w:szCs w:val="22"/>
        </w:rPr>
        <w:t>um(</w:t>
      </w:r>
      <w:proofErr w:type="gramEnd"/>
      <w:r w:rsidRPr="003356B4">
        <w:rPr>
          <w:rFonts w:ascii="Arial" w:hAnsi="Arial" w:cs="Arial"/>
          <w:sz w:val="22"/>
          <w:szCs w:val="22"/>
        </w:rPr>
        <w:t>s) papel(is) por outro(s)</w:t>
      </w:r>
      <w:r>
        <w:rPr>
          <w:rFonts w:ascii="Arial" w:hAnsi="Arial" w:cs="Arial"/>
          <w:sz w:val="22"/>
          <w:szCs w:val="22"/>
        </w:rPr>
        <w:t>)</w:t>
      </w:r>
      <w:r w:rsidRPr="003356B4">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5.3. </w:t>
      </w:r>
      <w:r w:rsidRPr="003356B4">
        <w:rPr>
          <w:rFonts w:ascii="Arial" w:hAnsi="Arial" w:cs="Arial"/>
          <w:b/>
          <w:bCs/>
          <w:sz w:val="22"/>
          <w:szCs w:val="22"/>
        </w:rPr>
        <w:t>As empresas que porventura não enviarem representante, apenas os envelopes, deverão</w:t>
      </w:r>
      <w:r w:rsidR="00A13446">
        <w:rPr>
          <w:rFonts w:ascii="Arial" w:hAnsi="Arial" w:cs="Arial"/>
          <w:b/>
          <w:bCs/>
          <w:sz w:val="22"/>
          <w:szCs w:val="22"/>
        </w:rPr>
        <w:t xml:space="preserve"> </w:t>
      </w:r>
      <w:r w:rsidRPr="003356B4">
        <w:rPr>
          <w:rFonts w:ascii="Arial" w:hAnsi="Arial" w:cs="Arial"/>
          <w:b/>
          <w:bCs/>
          <w:sz w:val="22"/>
          <w:szCs w:val="22"/>
        </w:rPr>
        <w:t xml:space="preserve">estar atentas às formalidades mencionadas no item </w:t>
      </w:r>
      <w:proofErr w:type="gramStart"/>
      <w:r w:rsidRPr="003356B4">
        <w:rPr>
          <w:rFonts w:ascii="Arial" w:hAnsi="Arial" w:cs="Arial"/>
          <w:b/>
          <w:bCs/>
          <w:sz w:val="22"/>
          <w:szCs w:val="22"/>
        </w:rPr>
        <w:t>7</w:t>
      </w:r>
      <w:proofErr w:type="gramEnd"/>
      <w:r w:rsidRPr="003356B4">
        <w:rPr>
          <w:rFonts w:ascii="Arial" w:hAnsi="Arial" w:cs="Arial"/>
          <w:b/>
          <w:bCs/>
          <w:sz w:val="22"/>
          <w:szCs w:val="22"/>
        </w:rPr>
        <w:t xml:space="preserve"> deste Edital.</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5.4. </w:t>
      </w:r>
      <w:r w:rsidRPr="003356B4">
        <w:rPr>
          <w:rFonts w:ascii="Arial" w:hAnsi="Arial" w:cs="Arial"/>
          <w:sz w:val="22"/>
          <w:szCs w:val="22"/>
        </w:rPr>
        <w:t>Aberta a sessão, o representante legal da empresa participant</w:t>
      </w:r>
      <w:r>
        <w:rPr>
          <w:rFonts w:ascii="Arial" w:hAnsi="Arial" w:cs="Arial"/>
          <w:sz w:val="22"/>
          <w:szCs w:val="22"/>
        </w:rPr>
        <w:t>e deverá credenciar-se perante o Pregoeiro</w:t>
      </w:r>
      <w:r w:rsidRPr="003356B4">
        <w:rPr>
          <w:rFonts w:ascii="Arial" w:hAnsi="Arial" w:cs="Arial"/>
          <w:sz w:val="22"/>
          <w:szCs w:val="22"/>
        </w:rPr>
        <w:t>, comprovando possuir poderes para formulação de propostas e para prática de todos os demais atos relativos a este Pregão.</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331"/>
        </w:tabs>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5.5. </w:t>
      </w:r>
      <w:r w:rsidRPr="003356B4">
        <w:rPr>
          <w:rFonts w:ascii="Arial" w:hAnsi="Arial" w:cs="Arial"/>
          <w:sz w:val="22"/>
          <w:szCs w:val="22"/>
        </w:rPr>
        <w:t xml:space="preserve">Somente poderá participar da fase de lances verbais o representante legal da empresa </w:t>
      </w:r>
      <w:r>
        <w:rPr>
          <w:rFonts w:ascii="Arial" w:hAnsi="Arial" w:cs="Arial"/>
          <w:sz w:val="22"/>
          <w:szCs w:val="22"/>
        </w:rPr>
        <w:t>devidamen</w:t>
      </w:r>
      <w:r w:rsidRPr="003356B4">
        <w:rPr>
          <w:rFonts w:ascii="Arial" w:hAnsi="Arial" w:cs="Arial"/>
          <w:sz w:val="22"/>
          <w:szCs w:val="22"/>
        </w:rPr>
        <w:t>te credenciado.</w:t>
      </w:r>
    </w:p>
    <w:p w:rsidR="00087CAC" w:rsidRDefault="00087CAC" w:rsidP="00087CAC">
      <w:pPr>
        <w:widowControl w:val="0"/>
        <w:tabs>
          <w:tab w:val="num" w:pos="331"/>
        </w:tabs>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331"/>
        </w:tabs>
        <w:autoSpaceDE w:val="0"/>
        <w:autoSpaceDN w:val="0"/>
        <w:adjustRightInd w:val="0"/>
        <w:contextualSpacing/>
        <w:mirrorIndents/>
        <w:jc w:val="both"/>
        <w:rPr>
          <w:rFonts w:ascii="Arial" w:hAnsi="Arial" w:cs="Arial"/>
          <w:sz w:val="22"/>
          <w:szCs w:val="22"/>
        </w:rPr>
      </w:pPr>
      <w:r>
        <w:rPr>
          <w:rFonts w:ascii="Arial" w:hAnsi="Arial" w:cs="Arial"/>
          <w:sz w:val="22"/>
          <w:szCs w:val="22"/>
        </w:rPr>
        <w:t>5.6. No mesmo ato, o Pregoeiro</w:t>
      </w:r>
      <w:r w:rsidRPr="003356B4">
        <w:rPr>
          <w:rFonts w:ascii="Arial" w:hAnsi="Arial" w:cs="Arial"/>
          <w:sz w:val="22"/>
          <w:szCs w:val="22"/>
        </w:rPr>
        <w:t xml:space="preserve"> receberá os envelopes "Proposta" e "Documentação", em separado, procedendo, em seguida</w:t>
      </w:r>
      <w:r>
        <w:rPr>
          <w:rFonts w:ascii="Arial" w:hAnsi="Arial" w:cs="Arial"/>
          <w:sz w:val="22"/>
          <w:szCs w:val="22"/>
        </w:rPr>
        <w:t>,</w:t>
      </w:r>
      <w:r w:rsidRPr="003356B4">
        <w:rPr>
          <w:rFonts w:ascii="Arial" w:hAnsi="Arial" w:cs="Arial"/>
          <w:sz w:val="22"/>
          <w:szCs w:val="22"/>
        </w:rPr>
        <w:t xml:space="preserve"> à abertura dos envelopes "Proposta" e aos seguintes procedimentos:</w:t>
      </w:r>
    </w:p>
    <w:p w:rsidR="00087CAC" w:rsidRDefault="00087CAC" w:rsidP="00087CAC">
      <w:pPr>
        <w:widowControl w:val="0"/>
        <w:tabs>
          <w:tab w:val="num" w:pos="331"/>
        </w:tabs>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5.6.1. </w:t>
      </w:r>
      <w:proofErr w:type="gramStart"/>
      <w:r w:rsidRPr="003356B4">
        <w:rPr>
          <w:rFonts w:ascii="Arial" w:hAnsi="Arial" w:cs="Arial"/>
          <w:sz w:val="22"/>
          <w:szCs w:val="22"/>
        </w:rPr>
        <w:t>rubrica</w:t>
      </w:r>
      <w:proofErr w:type="gramEnd"/>
      <w:r w:rsidRPr="003356B4">
        <w:rPr>
          <w:rFonts w:ascii="Arial" w:hAnsi="Arial" w:cs="Arial"/>
          <w:sz w:val="22"/>
          <w:szCs w:val="22"/>
        </w:rPr>
        <w:t>, conferência, análise e classificação das propostas em confronto c</w:t>
      </w:r>
      <w:r>
        <w:rPr>
          <w:rFonts w:ascii="Arial" w:hAnsi="Arial" w:cs="Arial"/>
          <w:sz w:val="22"/>
          <w:szCs w:val="22"/>
        </w:rPr>
        <w:t>om o objeto e exigências deste E</w:t>
      </w:r>
      <w:r w:rsidRPr="003356B4">
        <w:rPr>
          <w:rFonts w:ascii="Arial" w:hAnsi="Arial" w:cs="Arial"/>
          <w:sz w:val="22"/>
          <w:szCs w:val="22"/>
        </w:rPr>
        <w:t>dital;</w:t>
      </w:r>
    </w:p>
    <w:p w:rsidR="00087CAC" w:rsidRDefault="00087CAC" w:rsidP="00087CAC">
      <w:pPr>
        <w:widowControl w:val="0"/>
        <w:tabs>
          <w:tab w:val="num" w:pos="331"/>
        </w:tabs>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5.6.2. </w:t>
      </w:r>
      <w:proofErr w:type="gramStart"/>
      <w:r w:rsidRPr="003356B4">
        <w:rPr>
          <w:rFonts w:ascii="Arial" w:hAnsi="Arial" w:cs="Arial"/>
          <w:sz w:val="22"/>
          <w:szCs w:val="22"/>
        </w:rPr>
        <w:t>classificação</w:t>
      </w:r>
      <w:proofErr w:type="gramEnd"/>
      <w:r w:rsidRPr="003356B4">
        <w:rPr>
          <w:rFonts w:ascii="Arial" w:hAnsi="Arial" w:cs="Arial"/>
          <w:sz w:val="22"/>
          <w:szCs w:val="22"/>
        </w:rPr>
        <w:t xml:space="preserve"> da proposta escrita de menor preço e daquelas apresentadas com valores sucessivos e superiores em até 10% (dez por cento), em relação ao menor preço;</w:t>
      </w:r>
    </w:p>
    <w:p w:rsidR="00087CAC" w:rsidRDefault="00087CAC" w:rsidP="00087CAC">
      <w:pPr>
        <w:widowControl w:val="0"/>
        <w:tabs>
          <w:tab w:val="num" w:pos="331"/>
        </w:tabs>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5.6.3. </w:t>
      </w:r>
      <w:proofErr w:type="gramStart"/>
      <w:r w:rsidRPr="003356B4">
        <w:rPr>
          <w:rFonts w:ascii="Arial" w:hAnsi="Arial" w:cs="Arial"/>
          <w:sz w:val="22"/>
          <w:szCs w:val="22"/>
        </w:rPr>
        <w:t>seleção</w:t>
      </w:r>
      <w:proofErr w:type="gramEnd"/>
      <w:r w:rsidRPr="003356B4">
        <w:rPr>
          <w:rFonts w:ascii="Arial" w:hAnsi="Arial" w:cs="Arial"/>
          <w:sz w:val="22"/>
          <w:szCs w:val="22"/>
        </w:rPr>
        <w:t xml:space="preserve"> das melhores propostas, até o máximo de três, quaisquer que sejam os preços ofertados, quando não verificadas, no mínimo, três propostas escritas de preços </w:t>
      </w:r>
      <w:r>
        <w:rPr>
          <w:rFonts w:ascii="Arial" w:hAnsi="Arial" w:cs="Arial"/>
          <w:sz w:val="22"/>
          <w:szCs w:val="22"/>
        </w:rPr>
        <w:t>nas condições definidas no subi</w:t>
      </w:r>
      <w:r w:rsidRPr="003356B4">
        <w:rPr>
          <w:rFonts w:ascii="Arial" w:hAnsi="Arial" w:cs="Arial"/>
          <w:sz w:val="22"/>
          <w:szCs w:val="22"/>
        </w:rPr>
        <w:t>tem anterior;</w:t>
      </w:r>
    </w:p>
    <w:p w:rsidR="00087CAC" w:rsidRDefault="00087CAC" w:rsidP="00087CAC">
      <w:pPr>
        <w:widowControl w:val="0"/>
        <w:tabs>
          <w:tab w:val="num" w:pos="331"/>
        </w:tabs>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5.6.4. </w:t>
      </w:r>
      <w:proofErr w:type="gramStart"/>
      <w:r w:rsidRPr="003356B4">
        <w:rPr>
          <w:rFonts w:ascii="Arial" w:hAnsi="Arial" w:cs="Arial"/>
          <w:sz w:val="22"/>
          <w:szCs w:val="22"/>
        </w:rPr>
        <w:t>colocação</w:t>
      </w:r>
      <w:proofErr w:type="gramEnd"/>
      <w:r w:rsidRPr="003356B4">
        <w:rPr>
          <w:rFonts w:ascii="Arial" w:hAnsi="Arial" w:cs="Arial"/>
          <w:sz w:val="22"/>
          <w:szCs w:val="22"/>
        </w:rPr>
        <w:t xml:space="preserve"> das propostas em ordem crescente de preço cotado para que os representantes legais das empresas participantes participem da etapa competitiva, por meio de lances verbais;</w:t>
      </w:r>
    </w:p>
    <w:p w:rsidR="00087CAC" w:rsidRPr="003356B4" w:rsidRDefault="00087CAC" w:rsidP="00087CAC">
      <w:pPr>
        <w:widowControl w:val="0"/>
        <w:tabs>
          <w:tab w:val="num" w:pos="331"/>
        </w:tabs>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5.6.5. </w:t>
      </w:r>
      <w:proofErr w:type="gramStart"/>
      <w:r w:rsidRPr="003356B4">
        <w:rPr>
          <w:rFonts w:ascii="Arial" w:hAnsi="Arial" w:cs="Arial"/>
          <w:sz w:val="22"/>
          <w:szCs w:val="22"/>
        </w:rPr>
        <w:t>início</w:t>
      </w:r>
      <w:proofErr w:type="gramEnd"/>
      <w:r w:rsidRPr="003356B4">
        <w:rPr>
          <w:rFonts w:ascii="Arial" w:hAnsi="Arial" w:cs="Arial"/>
          <w:sz w:val="22"/>
          <w:szCs w:val="22"/>
        </w:rPr>
        <w:t xml:space="preserve"> da etapa de apresentação de lances verbais, que deverão ser formulados de modo sucessivo, em valores distintos e decrescentes.</w:t>
      </w:r>
    </w:p>
    <w:p w:rsidR="00087CAC" w:rsidRDefault="00087CAC" w:rsidP="00087CAC">
      <w:pPr>
        <w:widowControl w:val="0"/>
        <w:tabs>
          <w:tab w:val="num" w:pos="427"/>
        </w:tabs>
        <w:overflowPunct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lastRenderedPageBreak/>
        <w:t xml:space="preserve">Observação: </w:t>
      </w:r>
      <w:r w:rsidRPr="003356B4">
        <w:rPr>
          <w:rFonts w:ascii="Arial" w:hAnsi="Arial" w:cs="Arial"/>
          <w:sz w:val="22"/>
          <w:szCs w:val="22"/>
        </w:rPr>
        <w:t>Uma vez iniciada a abertura do envelope “Proposta”, não serão permitidas quaisquer</w:t>
      </w:r>
      <w:r w:rsidR="00A13446">
        <w:rPr>
          <w:rFonts w:ascii="Arial" w:hAnsi="Arial" w:cs="Arial"/>
          <w:sz w:val="22"/>
          <w:szCs w:val="22"/>
        </w:rPr>
        <w:t xml:space="preserve"> </w:t>
      </w:r>
      <w:r w:rsidRPr="003356B4">
        <w:rPr>
          <w:rFonts w:ascii="Arial" w:hAnsi="Arial" w:cs="Arial"/>
          <w:sz w:val="22"/>
          <w:szCs w:val="22"/>
        </w:rPr>
        <w:t>retificações que possam influir no resultado final deste Pregão.</w:t>
      </w:r>
    </w:p>
    <w:p w:rsidR="00087CAC" w:rsidRDefault="00087CAC" w:rsidP="00087CAC">
      <w:pPr>
        <w:widowControl w:val="0"/>
        <w:tabs>
          <w:tab w:val="num" w:pos="427"/>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27"/>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5.7. C</w:t>
      </w:r>
      <w:r w:rsidRPr="003356B4">
        <w:rPr>
          <w:rFonts w:ascii="Arial" w:hAnsi="Arial" w:cs="Arial"/>
          <w:sz w:val="22"/>
          <w:szCs w:val="22"/>
        </w:rPr>
        <w:t xml:space="preserve">lassificadas as propostas e uma vez iniciada a etapa </w:t>
      </w:r>
      <w:r w:rsidR="00A13446" w:rsidRPr="003356B4">
        <w:rPr>
          <w:rFonts w:ascii="Arial" w:hAnsi="Arial" w:cs="Arial"/>
          <w:sz w:val="22"/>
          <w:szCs w:val="22"/>
        </w:rPr>
        <w:t>competitiva</w:t>
      </w:r>
      <w:r w:rsidR="00A13446">
        <w:rPr>
          <w:rFonts w:ascii="Arial" w:hAnsi="Arial" w:cs="Arial"/>
          <w:sz w:val="22"/>
          <w:szCs w:val="22"/>
        </w:rPr>
        <w:t xml:space="preserve">, </w:t>
      </w:r>
      <w:r>
        <w:rPr>
          <w:rFonts w:ascii="Arial" w:hAnsi="Arial" w:cs="Arial"/>
          <w:sz w:val="22"/>
          <w:szCs w:val="22"/>
        </w:rPr>
        <w:t>o Pregoeiro</w:t>
      </w:r>
      <w:r w:rsidRPr="003356B4">
        <w:rPr>
          <w:rFonts w:ascii="Arial" w:hAnsi="Arial" w:cs="Arial"/>
          <w:sz w:val="22"/>
          <w:szCs w:val="22"/>
        </w:rPr>
        <w:t xml:space="preserve"> convidará individualmente as empresas classificadas, de form</w:t>
      </w:r>
      <w:r>
        <w:rPr>
          <w:rFonts w:ascii="Arial" w:hAnsi="Arial" w:cs="Arial"/>
          <w:sz w:val="22"/>
          <w:szCs w:val="22"/>
        </w:rPr>
        <w:t xml:space="preserve">a </w:t>
      </w:r>
      <w:proofErr w:type="spellStart"/>
      <w:r>
        <w:rPr>
          <w:rFonts w:ascii="Arial" w:hAnsi="Arial" w:cs="Arial"/>
          <w:sz w:val="22"/>
          <w:szCs w:val="22"/>
        </w:rPr>
        <w:t>sequ</w:t>
      </w:r>
      <w:r w:rsidRPr="003356B4">
        <w:rPr>
          <w:rFonts w:ascii="Arial" w:hAnsi="Arial" w:cs="Arial"/>
          <w:sz w:val="22"/>
          <w:szCs w:val="22"/>
        </w:rPr>
        <w:t>encial</w:t>
      </w:r>
      <w:proofErr w:type="spellEnd"/>
      <w:r w:rsidRPr="003356B4">
        <w:rPr>
          <w:rFonts w:ascii="Arial" w:hAnsi="Arial" w:cs="Arial"/>
          <w:sz w:val="22"/>
          <w:szCs w:val="22"/>
        </w:rPr>
        <w:t>, a apresentar lances verbais a partir da empresa detentora da proposta de maior preço e as demais, em ordem decrescente de preços ofertados.</w:t>
      </w:r>
    </w:p>
    <w:p w:rsidR="00087CAC" w:rsidRDefault="00087CAC" w:rsidP="00087CAC">
      <w:pPr>
        <w:widowControl w:val="0"/>
        <w:tabs>
          <w:tab w:val="num" w:pos="427"/>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27"/>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5.8. </w:t>
      </w:r>
      <w:r w:rsidRPr="003356B4">
        <w:rPr>
          <w:rFonts w:ascii="Arial" w:hAnsi="Arial" w:cs="Arial"/>
          <w:sz w:val="22"/>
          <w:szCs w:val="22"/>
        </w:rPr>
        <w:t>A desclassificação da proposta da empresa importa preclusão do seu direito de participar da fase de lances verbais.</w:t>
      </w:r>
    </w:p>
    <w:p w:rsidR="00087CAC" w:rsidRDefault="00087CAC" w:rsidP="00087CAC">
      <w:pPr>
        <w:widowControl w:val="0"/>
        <w:tabs>
          <w:tab w:val="num" w:pos="427"/>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27"/>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5.9. </w:t>
      </w:r>
      <w:r w:rsidRPr="003356B4">
        <w:rPr>
          <w:rFonts w:ascii="Arial" w:hAnsi="Arial" w:cs="Arial"/>
          <w:sz w:val="22"/>
          <w:szCs w:val="22"/>
        </w:rPr>
        <w:t>Após a fase de classificação, não caberá desistência das propostas, salvo por motivo justo decorrente de fato superveniente e acei</w:t>
      </w:r>
      <w:r>
        <w:rPr>
          <w:rFonts w:ascii="Arial" w:hAnsi="Arial" w:cs="Arial"/>
          <w:sz w:val="22"/>
          <w:szCs w:val="22"/>
        </w:rPr>
        <w:t>to pelo Pregoeiro</w:t>
      </w:r>
      <w:r w:rsidRPr="003356B4">
        <w:rPr>
          <w:rFonts w:ascii="Arial" w:hAnsi="Arial" w:cs="Arial"/>
          <w:sz w:val="22"/>
          <w:szCs w:val="22"/>
        </w:rPr>
        <w:t>.</w:t>
      </w:r>
    </w:p>
    <w:p w:rsidR="00087CAC" w:rsidRDefault="00087CAC" w:rsidP="00087CAC">
      <w:pPr>
        <w:widowControl w:val="0"/>
        <w:tabs>
          <w:tab w:val="num" w:pos="427"/>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27"/>
          <w:tab w:val="num" w:pos="475"/>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5.10. </w:t>
      </w:r>
      <w:r w:rsidRPr="003356B4">
        <w:rPr>
          <w:rFonts w:ascii="Arial" w:hAnsi="Arial" w:cs="Arial"/>
          <w:sz w:val="22"/>
          <w:szCs w:val="22"/>
        </w:rPr>
        <w:t>O representante da empresa participante que se abstiver de apre</w:t>
      </w:r>
      <w:r>
        <w:rPr>
          <w:rFonts w:ascii="Arial" w:hAnsi="Arial" w:cs="Arial"/>
          <w:sz w:val="22"/>
          <w:szCs w:val="22"/>
        </w:rPr>
        <w:t>sentar lance verbal, quando convocado pelo Pregoeiro, ficará excluído</w:t>
      </w:r>
      <w:r w:rsidRPr="003356B4">
        <w:rPr>
          <w:rFonts w:ascii="Arial" w:hAnsi="Arial" w:cs="Arial"/>
          <w:sz w:val="22"/>
          <w:szCs w:val="22"/>
        </w:rPr>
        <w:t xml:space="preserve"> dessa etapa e terá mantido o seu último preço apresentado para efeito de ordenação das propostas.</w:t>
      </w:r>
      <w:bookmarkStart w:id="19" w:name="page5"/>
      <w:bookmarkEnd w:id="19"/>
    </w:p>
    <w:p w:rsidR="00087CAC" w:rsidRDefault="00087CAC" w:rsidP="00087CAC">
      <w:pPr>
        <w:widowControl w:val="0"/>
        <w:tabs>
          <w:tab w:val="num" w:pos="427"/>
          <w:tab w:val="num" w:pos="475"/>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27"/>
          <w:tab w:val="num" w:pos="475"/>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5.11. </w:t>
      </w:r>
      <w:r w:rsidRPr="003356B4">
        <w:rPr>
          <w:rFonts w:ascii="Arial" w:hAnsi="Arial" w:cs="Arial"/>
          <w:sz w:val="22"/>
          <w:szCs w:val="22"/>
        </w:rPr>
        <w:t>A empresa participante que deixar de apresentar quaisquer dos documentos exigidos no envelope “Documentação”, ou os apresentar em desa</w:t>
      </w:r>
      <w:r>
        <w:rPr>
          <w:rFonts w:ascii="Arial" w:hAnsi="Arial" w:cs="Arial"/>
          <w:sz w:val="22"/>
          <w:szCs w:val="22"/>
        </w:rPr>
        <w:t>cordo com o estabelecido neste E</w:t>
      </w:r>
      <w:r w:rsidRPr="003356B4">
        <w:rPr>
          <w:rFonts w:ascii="Arial" w:hAnsi="Arial" w:cs="Arial"/>
          <w:sz w:val="22"/>
          <w:szCs w:val="22"/>
        </w:rPr>
        <w:t>dital ou com irregularidades, será inabilitada, não se admitindo complementação posterior à sessão.</w:t>
      </w:r>
    </w:p>
    <w:p w:rsidR="00087CAC" w:rsidRDefault="00087CAC" w:rsidP="00087CAC">
      <w:pPr>
        <w:widowControl w:val="0"/>
        <w:tabs>
          <w:tab w:val="num" w:pos="427"/>
          <w:tab w:val="num" w:pos="475"/>
        </w:tabs>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tabs>
          <w:tab w:val="num" w:pos="427"/>
          <w:tab w:val="num" w:pos="475"/>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5.12. </w:t>
      </w:r>
      <w:r w:rsidRPr="003356B4">
        <w:rPr>
          <w:rFonts w:ascii="Arial" w:hAnsi="Arial" w:cs="Arial"/>
          <w:sz w:val="22"/>
          <w:szCs w:val="22"/>
        </w:rPr>
        <w:t>Caberá a</w:t>
      </w:r>
      <w:r>
        <w:rPr>
          <w:rFonts w:ascii="Arial" w:hAnsi="Arial" w:cs="Arial"/>
          <w:sz w:val="22"/>
          <w:szCs w:val="22"/>
        </w:rPr>
        <w:t>o Pregoeiro</w:t>
      </w:r>
      <w:r w:rsidRPr="003356B4">
        <w:rPr>
          <w:rFonts w:ascii="Arial" w:hAnsi="Arial" w:cs="Arial"/>
          <w:sz w:val="22"/>
          <w:szCs w:val="22"/>
        </w:rPr>
        <w:t>, ainda, como parte das atribuições que lhe compete</w:t>
      </w:r>
      <w:r>
        <w:rPr>
          <w:rFonts w:ascii="Arial" w:hAnsi="Arial" w:cs="Arial"/>
          <w:sz w:val="22"/>
          <w:szCs w:val="22"/>
        </w:rPr>
        <w:t>m</w:t>
      </w:r>
      <w:r w:rsidRPr="003356B4">
        <w:rPr>
          <w:rFonts w:ascii="Arial" w:hAnsi="Arial" w:cs="Arial"/>
          <w:sz w:val="22"/>
          <w:szCs w:val="22"/>
        </w:rPr>
        <w:t xml:space="preserve"> durante a realização deste Pregão:</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5.12</w:t>
      </w:r>
      <w:r w:rsidRPr="003356B4">
        <w:rPr>
          <w:rFonts w:ascii="Arial" w:hAnsi="Arial" w:cs="Arial"/>
          <w:sz w:val="22"/>
          <w:szCs w:val="22"/>
        </w:rPr>
        <w:t>.1</w:t>
      </w:r>
      <w:r>
        <w:rPr>
          <w:rFonts w:ascii="Arial" w:hAnsi="Arial" w:cs="Arial"/>
          <w:sz w:val="22"/>
          <w:szCs w:val="22"/>
        </w:rPr>
        <w:t>.</w:t>
      </w:r>
      <w:r w:rsidRPr="003356B4">
        <w:rPr>
          <w:rFonts w:ascii="Arial" w:hAnsi="Arial" w:cs="Arial"/>
          <w:sz w:val="22"/>
          <w:szCs w:val="22"/>
        </w:rPr>
        <w:t>conduzir os trabalhos da equipe de apoio;</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5.12</w:t>
      </w:r>
      <w:r w:rsidRPr="003356B4">
        <w:rPr>
          <w:rFonts w:ascii="Arial" w:hAnsi="Arial" w:cs="Arial"/>
          <w:sz w:val="22"/>
          <w:szCs w:val="22"/>
        </w:rPr>
        <w:t>.2</w:t>
      </w:r>
      <w:r>
        <w:rPr>
          <w:rFonts w:ascii="Arial" w:hAnsi="Arial" w:cs="Arial"/>
          <w:sz w:val="22"/>
          <w:szCs w:val="22"/>
        </w:rPr>
        <w:t>.</w:t>
      </w:r>
      <w:r w:rsidRPr="003356B4">
        <w:rPr>
          <w:rFonts w:ascii="Arial" w:hAnsi="Arial" w:cs="Arial"/>
          <w:sz w:val="22"/>
          <w:szCs w:val="22"/>
        </w:rPr>
        <w:t>examinar a aceitabilidade da proposta ou do lance de menor preço, quanto ao objeto e valor, decidindo, motivadamente, a respeito da escolha que vier a ser adotada;</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5.12</w:t>
      </w:r>
      <w:r w:rsidRPr="003356B4">
        <w:rPr>
          <w:rFonts w:ascii="Arial" w:hAnsi="Arial" w:cs="Arial"/>
          <w:sz w:val="22"/>
          <w:szCs w:val="22"/>
        </w:rPr>
        <w:t>.3</w:t>
      </w:r>
      <w:r>
        <w:rPr>
          <w:rFonts w:ascii="Arial" w:hAnsi="Arial" w:cs="Arial"/>
          <w:sz w:val="22"/>
          <w:szCs w:val="22"/>
        </w:rPr>
        <w:t xml:space="preserve">. </w:t>
      </w:r>
      <w:proofErr w:type="gramStart"/>
      <w:r w:rsidRPr="003356B4">
        <w:rPr>
          <w:rFonts w:ascii="Arial" w:hAnsi="Arial" w:cs="Arial"/>
          <w:sz w:val="22"/>
          <w:szCs w:val="22"/>
        </w:rPr>
        <w:t>adjudicar</w:t>
      </w:r>
      <w:proofErr w:type="gramEnd"/>
      <w:r w:rsidRPr="003356B4">
        <w:rPr>
          <w:rFonts w:ascii="Arial" w:hAnsi="Arial" w:cs="Arial"/>
          <w:sz w:val="22"/>
          <w:szCs w:val="22"/>
        </w:rPr>
        <w:t xml:space="preserve"> o objeto deste Pregão à licitante vencedora, detentora da proposta consider</w:t>
      </w:r>
      <w:r>
        <w:rPr>
          <w:rFonts w:ascii="Arial" w:hAnsi="Arial" w:cs="Arial"/>
          <w:sz w:val="22"/>
          <w:szCs w:val="22"/>
        </w:rPr>
        <w:t xml:space="preserve">ada como a mais vantajosa para a Câmara Municipal de </w:t>
      </w:r>
      <w:proofErr w:type="spellStart"/>
      <w:r w:rsidR="008B53E3">
        <w:rPr>
          <w:rFonts w:ascii="Arial" w:hAnsi="Arial" w:cs="Arial"/>
          <w:sz w:val="22"/>
          <w:szCs w:val="22"/>
        </w:rPr>
        <w:t>Argirita</w:t>
      </w:r>
      <w:proofErr w:type="spellEnd"/>
      <w:r w:rsidRPr="003356B4">
        <w:rPr>
          <w:rFonts w:ascii="Arial" w:hAnsi="Arial" w:cs="Arial"/>
          <w:sz w:val="22"/>
          <w:szCs w:val="22"/>
        </w:rPr>
        <w:t>, após constatado o atendimento das exigências deste edital;</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5.12</w:t>
      </w:r>
      <w:r w:rsidRPr="003356B4">
        <w:rPr>
          <w:rFonts w:ascii="Arial" w:hAnsi="Arial" w:cs="Arial"/>
          <w:sz w:val="22"/>
          <w:szCs w:val="22"/>
        </w:rPr>
        <w:t>.4</w:t>
      </w:r>
      <w:r>
        <w:rPr>
          <w:rFonts w:ascii="Arial" w:hAnsi="Arial" w:cs="Arial"/>
          <w:sz w:val="22"/>
          <w:szCs w:val="22"/>
        </w:rPr>
        <w:t>.</w:t>
      </w:r>
      <w:r w:rsidRPr="003356B4">
        <w:rPr>
          <w:rFonts w:ascii="Arial" w:hAnsi="Arial" w:cs="Arial"/>
          <w:sz w:val="22"/>
          <w:szCs w:val="22"/>
        </w:rPr>
        <w:t>receber, examinar e instruir os recursos contra suas decisões, relativamente a este Pregão;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5.12</w:t>
      </w:r>
      <w:r w:rsidRPr="003356B4">
        <w:rPr>
          <w:rFonts w:ascii="Arial" w:hAnsi="Arial" w:cs="Arial"/>
          <w:sz w:val="22"/>
          <w:szCs w:val="22"/>
        </w:rPr>
        <w:t>.5</w:t>
      </w:r>
      <w:r>
        <w:rPr>
          <w:rFonts w:ascii="Arial" w:hAnsi="Arial" w:cs="Arial"/>
          <w:sz w:val="22"/>
          <w:szCs w:val="22"/>
        </w:rPr>
        <w:t>.</w:t>
      </w:r>
      <w:r w:rsidRPr="003356B4">
        <w:rPr>
          <w:rFonts w:ascii="Arial" w:hAnsi="Arial" w:cs="Arial"/>
          <w:sz w:val="22"/>
          <w:szCs w:val="22"/>
        </w:rPr>
        <w:t>encaminhar ao Pr</w:t>
      </w:r>
      <w:r>
        <w:rPr>
          <w:rFonts w:ascii="Arial" w:hAnsi="Arial" w:cs="Arial"/>
          <w:sz w:val="22"/>
          <w:szCs w:val="22"/>
        </w:rPr>
        <w:t xml:space="preserve">esidente da Câmara Municipal </w:t>
      </w:r>
      <w:r w:rsidRPr="003356B4">
        <w:rPr>
          <w:rFonts w:ascii="Arial" w:hAnsi="Arial" w:cs="Arial"/>
          <w:sz w:val="22"/>
          <w:szCs w:val="22"/>
        </w:rPr>
        <w:t xml:space="preserve">o processo relativo a este Pregão, devidamente instruído, </w:t>
      </w:r>
      <w:proofErr w:type="gramStart"/>
      <w:r w:rsidRPr="003356B4">
        <w:rPr>
          <w:rFonts w:ascii="Arial" w:hAnsi="Arial" w:cs="Arial"/>
          <w:sz w:val="22"/>
          <w:szCs w:val="22"/>
        </w:rPr>
        <w:t>após</w:t>
      </w:r>
      <w:proofErr w:type="gramEnd"/>
      <w:r w:rsidRPr="003356B4">
        <w:rPr>
          <w:rFonts w:ascii="Arial" w:hAnsi="Arial" w:cs="Arial"/>
          <w:sz w:val="22"/>
          <w:szCs w:val="22"/>
        </w:rPr>
        <w:t xml:space="preserve"> ocorrida a adjudicação, com vistas à homologação deste</w:t>
      </w:r>
      <w:r w:rsidR="00F56375">
        <w:rPr>
          <w:rFonts w:ascii="Arial" w:hAnsi="Arial" w:cs="Arial"/>
          <w:sz w:val="22"/>
          <w:szCs w:val="22"/>
        </w:rPr>
        <w:t xml:space="preserve"> </w:t>
      </w:r>
      <w:r w:rsidRPr="003356B4">
        <w:rPr>
          <w:rFonts w:ascii="Arial" w:hAnsi="Arial" w:cs="Arial"/>
          <w:sz w:val="22"/>
          <w:szCs w:val="22"/>
        </w:rPr>
        <w:t>procedimento licitatório e à contratação do objeto com a licitante vencedora.</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5.13. </w:t>
      </w:r>
      <w:r w:rsidRPr="003356B4">
        <w:rPr>
          <w:rFonts w:ascii="Arial" w:hAnsi="Arial" w:cs="Arial"/>
          <w:sz w:val="22"/>
          <w:szCs w:val="22"/>
        </w:rPr>
        <w:t xml:space="preserve">Ao </w:t>
      </w:r>
      <w:r>
        <w:rPr>
          <w:rFonts w:ascii="Arial" w:hAnsi="Arial" w:cs="Arial"/>
          <w:sz w:val="22"/>
          <w:szCs w:val="22"/>
        </w:rPr>
        <w:t>Presidente da Câmara Municipal</w:t>
      </w:r>
      <w:r w:rsidRPr="003356B4">
        <w:rPr>
          <w:rFonts w:ascii="Arial" w:hAnsi="Arial" w:cs="Arial"/>
          <w:sz w:val="22"/>
          <w:szCs w:val="22"/>
        </w:rPr>
        <w:t xml:space="preserve"> caberá:</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5.13</w:t>
      </w:r>
      <w:r w:rsidRPr="003356B4">
        <w:rPr>
          <w:rFonts w:ascii="Arial" w:hAnsi="Arial" w:cs="Arial"/>
          <w:sz w:val="22"/>
          <w:szCs w:val="22"/>
        </w:rPr>
        <w:t>.1</w:t>
      </w:r>
      <w:r>
        <w:rPr>
          <w:rFonts w:ascii="Arial" w:hAnsi="Arial" w:cs="Arial"/>
          <w:sz w:val="22"/>
          <w:szCs w:val="22"/>
        </w:rPr>
        <w:t>.</w:t>
      </w:r>
      <w:r w:rsidRPr="003356B4">
        <w:rPr>
          <w:rFonts w:ascii="Arial" w:hAnsi="Arial" w:cs="Arial"/>
          <w:sz w:val="22"/>
          <w:szCs w:val="22"/>
        </w:rPr>
        <w:t>decidir os recursos contra atos do Pregoeiro; e</w:t>
      </w:r>
      <w:r>
        <w:rPr>
          <w:rFonts w:ascii="Arial" w:hAnsi="Arial" w:cs="Arial"/>
          <w:sz w:val="22"/>
          <w:szCs w:val="22"/>
        </w:rPr>
        <w:t>,</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5.13</w:t>
      </w:r>
      <w:r w:rsidRPr="003356B4">
        <w:rPr>
          <w:rFonts w:ascii="Arial" w:hAnsi="Arial" w:cs="Arial"/>
          <w:sz w:val="22"/>
          <w:szCs w:val="22"/>
        </w:rPr>
        <w:t>.2</w:t>
      </w:r>
      <w:r>
        <w:rPr>
          <w:rFonts w:ascii="Arial" w:hAnsi="Arial" w:cs="Arial"/>
          <w:sz w:val="22"/>
          <w:szCs w:val="22"/>
        </w:rPr>
        <w:t>.</w:t>
      </w:r>
      <w:r w:rsidRPr="003356B4">
        <w:rPr>
          <w:rFonts w:ascii="Arial" w:hAnsi="Arial" w:cs="Arial"/>
          <w:sz w:val="22"/>
          <w:szCs w:val="22"/>
        </w:rPr>
        <w:t xml:space="preserve">homologar o resultado deste Pregão, </w:t>
      </w:r>
      <w:proofErr w:type="gramStart"/>
      <w:r w:rsidRPr="003356B4">
        <w:rPr>
          <w:rFonts w:ascii="Arial" w:hAnsi="Arial" w:cs="Arial"/>
          <w:sz w:val="22"/>
          <w:szCs w:val="22"/>
        </w:rPr>
        <w:t>após</w:t>
      </w:r>
      <w:proofErr w:type="gramEnd"/>
      <w:r w:rsidRPr="003356B4">
        <w:rPr>
          <w:rFonts w:ascii="Arial" w:hAnsi="Arial" w:cs="Arial"/>
          <w:sz w:val="22"/>
          <w:szCs w:val="22"/>
        </w:rPr>
        <w:t xml:space="preserve"> decididos os recursos porventura interpostos contra atos do Pregoeiro</w:t>
      </w:r>
      <w:r>
        <w:rPr>
          <w:rFonts w:ascii="Arial" w:hAnsi="Arial" w:cs="Arial"/>
          <w:sz w:val="22"/>
          <w:szCs w:val="22"/>
        </w:rPr>
        <w:t>,</w:t>
      </w:r>
      <w:r w:rsidRPr="003356B4">
        <w:rPr>
          <w:rFonts w:ascii="Arial" w:hAnsi="Arial" w:cs="Arial"/>
          <w:sz w:val="22"/>
          <w:szCs w:val="22"/>
        </w:rPr>
        <w:t xml:space="preserve"> e promover a celebração do contrato correspondente.</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5.14. </w:t>
      </w:r>
      <w:r w:rsidRPr="003356B4">
        <w:rPr>
          <w:rFonts w:ascii="Arial" w:hAnsi="Arial" w:cs="Arial"/>
          <w:sz w:val="22"/>
          <w:szCs w:val="22"/>
        </w:rPr>
        <w:t>Se não houver tempo suficiente para a abertura dos envelopes "Proposta" e "Documentação" em um único momento, em face do exame da proposta/documentação com os requisitos do edital, ou, ainda, se os trabalhos não puderem ser concluídos e/ou surgirem dúvidas que não possam ser dirimidas de imediato, os motivos serão consignados em ata e a continuação dar-se-á em sessão a ser convocada posteriormente.</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5.14</w:t>
      </w:r>
      <w:r w:rsidRPr="003356B4">
        <w:rPr>
          <w:rFonts w:ascii="Arial" w:hAnsi="Arial" w:cs="Arial"/>
          <w:sz w:val="22"/>
          <w:szCs w:val="22"/>
        </w:rPr>
        <w:t>.1</w:t>
      </w:r>
      <w:r>
        <w:rPr>
          <w:rFonts w:ascii="Arial" w:hAnsi="Arial" w:cs="Arial"/>
          <w:sz w:val="22"/>
          <w:szCs w:val="22"/>
        </w:rPr>
        <w:t xml:space="preserve">. </w:t>
      </w:r>
      <w:r w:rsidRPr="003356B4">
        <w:rPr>
          <w:rFonts w:ascii="Arial" w:hAnsi="Arial" w:cs="Arial"/>
          <w:sz w:val="22"/>
          <w:szCs w:val="22"/>
        </w:rPr>
        <w:t>A interrupção dos trabalhos de que trata esta Condição somente dar-se-á, em qualquer hipótese, após a etapa competitiva de lances verbais;</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5.14</w:t>
      </w:r>
      <w:r w:rsidRPr="003356B4">
        <w:rPr>
          <w:rFonts w:ascii="Arial" w:hAnsi="Arial" w:cs="Arial"/>
          <w:sz w:val="22"/>
          <w:szCs w:val="22"/>
        </w:rPr>
        <w:t>.2</w:t>
      </w:r>
      <w:r>
        <w:rPr>
          <w:rFonts w:ascii="Arial" w:hAnsi="Arial" w:cs="Arial"/>
          <w:sz w:val="22"/>
          <w:szCs w:val="22"/>
        </w:rPr>
        <w:t>. O</w:t>
      </w:r>
      <w:r w:rsidRPr="003356B4">
        <w:rPr>
          <w:rFonts w:ascii="Arial" w:hAnsi="Arial" w:cs="Arial"/>
          <w:sz w:val="22"/>
          <w:szCs w:val="22"/>
        </w:rPr>
        <w:t xml:space="preserve">s envelopes não abertos, já rubricados </w:t>
      </w:r>
      <w:r>
        <w:rPr>
          <w:rFonts w:ascii="Arial" w:hAnsi="Arial" w:cs="Arial"/>
          <w:sz w:val="22"/>
          <w:szCs w:val="22"/>
        </w:rPr>
        <w:t>no fecho, obrigatoriamente, pelo Pregoeiro</w:t>
      </w:r>
      <w:r w:rsidRPr="003356B4">
        <w:rPr>
          <w:rFonts w:ascii="Arial" w:hAnsi="Arial" w:cs="Arial"/>
          <w:sz w:val="22"/>
          <w:szCs w:val="22"/>
        </w:rPr>
        <w:t xml:space="preserve"> </w:t>
      </w:r>
      <w:r w:rsidRPr="003356B4">
        <w:rPr>
          <w:rFonts w:ascii="Arial" w:hAnsi="Arial" w:cs="Arial"/>
          <w:sz w:val="22"/>
          <w:szCs w:val="22"/>
        </w:rPr>
        <w:lastRenderedPageBreak/>
        <w:t>e pelos representantes legais das licitantes presentes, ficarão em poder do Pregoeiro e sob sua guarda até nova reunião oportunamente marcada para prosseguimento dos trabalhos.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5.15. </w:t>
      </w:r>
      <w:r w:rsidRPr="003356B4">
        <w:rPr>
          <w:rFonts w:ascii="Arial" w:hAnsi="Arial" w:cs="Arial"/>
          <w:sz w:val="22"/>
          <w:szCs w:val="22"/>
        </w:rPr>
        <w:t>Considerad</w:t>
      </w:r>
      <w:r>
        <w:rPr>
          <w:rFonts w:ascii="Arial" w:hAnsi="Arial" w:cs="Arial"/>
          <w:sz w:val="22"/>
          <w:szCs w:val="22"/>
        </w:rPr>
        <w:t>as as ressalvas contidas neste E</w:t>
      </w:r>
      <w:r w:rsidRPr="003356B4">
        <w:rPr>
          <w:rFonts w:ascii="Arial" w:hAnsi="Arial" w:cs="Arial"/>
          <w:sz w:val="22"/>
          <w:szCs w:val="22"/>
        </w:rPr>
        <w:t>dital, qualquer reclamação a respeito deverá ser feita, no ato da reunião, pelos representantes legais das licitantes presentes.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5.16. </w:t>
      </w:r>
      <w:r w:rsidRPr="003356B4">
        <w:rPr>
          <w:rFonts w:ascii="Arial" w:hAnsi="Arial" w:cs="Arial"/>
          <w:sz w:val="22"/>
          <w:szCs w:val="22"/>
        </w:rPr>
        <w:t>Todas as propostas e os documentos de habilitação serão rubricados, obrigatoriamente, pel</w:t>
      </w:r>
      <w:r>
        <w:rPr>
          <w:rFonts w:ascii="Arial" w:hAnsi="Arial" w:cs="Arial"/>
          <w:sz w:val="22"/>
          <w:szCs w:val="22"/>
        </w:rPr>
        <w:t>o</w:t>
      </w:r>
      <w:r w:rsidRPr="003356B4">
        <w:rPr>
          <w:rFonts w:ascii="Arial" w:hAnsi="Arial" w:cs="Arial"/>
          <w:sz w:val="22"/>
          <w:szCs w:val="22"/>
        </w:rPr>
        <w:t xml:space="preserve"> Pre</w:t>
      </w:r>
      <w:r>
        <w:rPr>
          <w:rFonts w:ascii="Arial" w:hAnsi="Arial" w:cs="Arial"/>
          <w:sz w:val="22"/>
          <w:szCs w:val="22"/>
        </w:rPr>
        <w:t>goeiro</w:t>
      </w:r>
      <w:r w:rsidRPr="003356B4">
        <w:rPr>
          <w:rFonts w:ascii="Arial" w:hAnsi="Arial" w:cs="Arial"/>
          <w:sz w:val="22"/>
          <w:szCs w:val="22"/>
        </w:rPr>
        <w:t>, pela equipe de apoio e pelos representantes legais das empresas participantes presentes à sessão deste Pregão.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5.17. </w:t>
      </w:r>
      <w:r w:rsidRPr="003356B4">
        <w:rPr>
          <w:rFonts w:ascii="Arial" w:hAnsi="Arial" w:cs="Arial"/>
          <w:sz w:val="22"/>
          <w:szCs w:val="22"/>
        </w:rPr>
        <w:t>Ultrapassada a fase de análise das propostas e abertos os envelopes "Documentação"</w:t>
      </w:r>
      <w:r>
        <w:rPr>
          <w:rFonts w:ascii="Arial" w:hAnsi="Arial" w:cs="Arial"/>
          <w:sz w:val="22"/>
          <w:szCs w:val="22"/>
        </w:rPr>
        <w:t>,</w:t>
      </w:r>
      <w:r w:rsidRPr="003356B4">
        <w:rPr>
          <w:rFonts w:ascii="Arial" w:hAnsi="Arial" w:cs="Arial"/>
          <w:sz w:val="22"/>
          <w:szCs w:val="22"/>
        </w:rPr>
        <w:t xml:space="preserve"> não caberá desclassificar as licitantes por motivo relacionado com a proposta, salvo em razão de fatos supervenientes ou só conhecidos após o julgamento.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5.18. </w:t>
      </w:r>
      <w:r w:rsidRPr="003356B4">
        <w:rPr>
          <w:rFonts w:ascii="Arial" w:hAnsi="Arial" w:cs="Arial"/>
          <w:sz w:val="22"/>
          <w:szCs w:val="22"/>
        </w:rPr>
        <w:t xml:space="preserve">É </w:t>
      </w:r>
      <w:proofErr w:type="gramStart"/>
      <w:r w:rsidRPr="003356B4">
        <w:rPr>
          <w:rFonts w:ascii="Arial" w:hAnsi="Arial" w:cs="Arial"/>
          <w:sz w:val="22"/>
          <w:szCs w:val="22"/>
        </w:rPr>
        <w:t>facultado</w:t>
      </w:r>
      <w:proofErr w:type="gramEnd"/>
      <w:r w:rsidRPr="003356B4">
        <w:rPr>
          <w:rFonts w:ascii="Arial" w:hAnsi="Arial" w:cs="Arial"/>
          <w:sz w:val="22"/>
          <w:szCs w:val="22"/>
        </w:rPr>
        <w:t xml:space="preserve"> a</w:t>
      </w:r>
      <w:r>
        <w:rPr>
          <w:rFonts w:ascii="Arial" w:hAnsi="Arial" w:cs="Arial"/>
          <w:sz w:val="22"/>
          <w:szCs w:val="22"/>
        </w:rPr>
        <w:t>o Pregoeiro</w:t>
      </w:r>
      <w:r w:rsidRPr="003356B4">
        <w:rPr>
          <w:rFonts w:ascii="Arial" w:hAnsi="Arial" w:cs="Arial"/>
          <w:sz w:val="22"/>
          <w:szCs w:val="22"/>
        </w:rPr>
        <w:t xml:space="preserve"> ou à autoridade superior, em qualquer fase deste Pregão, a promoção de diligência destinada a esclarecer ou completar a instrução do processo, vedada a inclusão posterior de informação ou de documentos que deveriam constar originariamente da proposta/documentação.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5.18</w:t>
      </w:r>
      <w:r w:rsidRPr="003356B4">
        <w:rPr>
          <w:rFonts w:ascii="Arial" w:hAnsi="Arial" w:cs="Arial"/>
          <w:sz w:val="22"/>
          <w:szCs w:val="22"/>
        </w:rPr>
        <w:t>.1</w:t>
      </w:r>
      <w:r>
        <w:rPr>
          <w:rFonts w:ascii="Arial" w:hAnsi="Arial" w:cs="Arial"/>
          <w:sz w:val="22"/>
          <w:szCs w:val="22"/>
        </w:rPr>
        <w:t xml:space="preserve">. </w:t>
      </w:r>
      <w:r w:rsidRPr="003356B4">
        <w:rPr>
          <w:rFonts w:ascii="Arial" w:hAnsi="Arial" w:cs="Arial"/>
          <w:sz w:val="22"/>
          <w:szCs w:val="22"/>
        </w:rPr>
        <w:t>Nesse caso, a adjudicação somente ocorrerá após a conclusão da diligência promovida.</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5.19. </w:t>
      </w:r>
      <w:r w:rsidRPr="003356B4">
        <w:rPr>
          <w:rFonts w:ascii="Arial" w:hAnsi="Arial" w:cs="Arial"/>
          <w:sz w:val="22"/>
          <w:szCs w:val="22"/>
        </w:rPr>
        <w:t>A adjudicação deste Pregão e a homologação do seu objeto somente serão efetivadas:</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5.19</w:t>
      </w:r>
      <w:r w:rsidRPr="003356B4">
        <w:rPr>
          <w:rFonts w:ascii="Arial" w:hAnsi="Arial" w:cs="Arial"/>
          <w:sz w:val="22"/>
          <w:szCs w:val="22"/>
        </w:rPr>
        <w:t>.1</w:t>
      </w:r>
      <w:r>
        <w:rPr>
          <w:rFonts w:ascii="Arial" w:hAnsi="Arial" w:cs="Arial"/>
          <w:sz w:val="22"/>
          <w:szCs w:val="22"/>
        </w:rPr>
        <w:t xml:space="preserve">. </w:t>
      </w:r>
      <w:proofErr w:type="gramStart"/>
      <w:r w:rsidRPr="003356B4">
        <w:rPr>
          <w:rFonts w:ascii="Arial" w:hAnsi="Arial" w:cs="Arial"/>
          <w:sz w:val="22"/>
          <w:szCs w:val="22"/>
        </w:rPr>
        <w:t>se</w:t>
      </w:r>
      <w:proofErr w:type="gramEnd"/>
      <w:r w:rsidRPr="003356B4">
        <w:rPr>
          <w:rFonts w:ascii="Arial" w:hAnsi="Arial" w:cs="Arial"/>
          <w:sz w:val="22"/>
          <w:szCs w:val="22"/>
        </w:rPr>
        <w:t xml:space="preserve"> não houver manifestação da licitante de sua intenção de i</w:t>
      </w:r>
      <w:r>
        <w:rPr>
          <w:rFonts w:ascii="Arial" w:hAnsi="Arial" w:cs="Arial"/>
          <w:sz w:val="22"/>
          <w:szCs w:val="22"/>
        </w:rPr>
        <w:t>nterpor recurso, devidamente registrada</w:t>
      </w:r>
      <w:r w:rsidRPr="003356B4">
        <w:rPr>
          <w:rFonts w:ascii="Arial" w:hAnsi="Arial" w:cs="Arial"/>
          <w:sz w:val="22"/>
          <w:szCs w:val="22"/>
        </w:rPr>
        <w:t xml:space="preserve"> em ata durante o transcurso da sessão do Pregão; ou</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5.19</w:t>
      </w:r>
      <w:r w:rsidRPr="003356B4">
        <w:rPr>
          <w:rFonts w:ascii="Arial" w:hAnsi="Arial" w:cs="Arial"/>
          <w:sz w:val="22"/>
          <w:szCs w:val="22"/>
        </w:rPr>
        <w:t>.2</w:t>
      </w:r>
      <w:r>
        <w:rPr>
          <w:rFonts w:ascii="Arial" w:hAnsi="Arial" w:cs="Arial"/>
          <w:sz w:val="22"/>
          <w:szCs w:val="22"/>
        </w:rPr>
        <w:t>.</w:t>
      </w:r>
      <w:r w:rsidRPr="003356B4">
        <w:rPr>
          <w:rFonts w:ascii="Arial" w:hAnsi="Arial" w:cs="Arial"/>
          <w:sz w:val="22"/>
          <w:szCs w:val="22"/>
        </w:rPr>
        <w:t>após o deferimento ou indeferimento do recurso interpost</w:t>
      </w:r>
      <w:r>
        <w:rPr>
          <w:rFonts w:ascii="Arial" w:hAnsi="Arial" w:cs="Arial"/>
          <w:sz w:val="22"/>
          <w:szCs w:val="22"/>
        </w:rPr>
        <w:t>o e dado conhecimento do seu re</w:t>
      </w:r>
      <w:r w:rsidRPr="003356B4">
        <w:rPr>
          <w:rFonts w:ascii="Arial" w:hAnsi="Arial" w:cs="Arial"/>
          <w:sz w:val="22"/>
          <w:szCs w:val="22"/>
        </w:rPr>
        <w:t>sultado.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2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5.20. </w:t>
      </w:r>
      <w:r w:rsidRPr="003356B4">
        <w:rPr>
          <w:rFonts w:ascii="Arial" w:hAnsi="Arial" w:cs="Arial"/>
          <w:sz w:val="22"/>
          <w:szCs w:val="22"/>
        </w:rPr>
        <w:t xml:space="preserve">A abertura dos envelopes “Proposta” e “Documentação” </w:t>
      </w:r>
      <w:proofErr w:type="gramStart"/>
      <w:r w:rsidRPr="003356B4">
        <w:rPr>
          <w:rFonts w:ascii="Arial" w:hAnsi="Arial" w:cs="Arial"/>
          <w:sz w:val="22"/>
          <w:szCs w:val="22"/>
        </w:rPr>
        <w:t>será r</w:t>
      </w:r>
      <w:r>
        <w:rPr>
          <w:rFonts w:ascii="Arial" w:hAnsi="Arial" w:cs="Arial"/>
          <w:sz w:val="22"/>
          <w:szCs w:val="22"/>
        </w:rPr>
        <w:t>ealizada</w:t>
      </w:r>
      <w:proofErr w:type="gramEnd"/>
      <w:r>
        <w:rPr>
          <w:rFonts w:ascii="Arial" w:hAnsi="Arial" w:cs="Arial"/>
          <w:sz w:val="22"/>
          <w:szCs w:val="22"/>
        </w:rPr>
        <w:t xml:space="preserve"> sempre em sessão pública, devendo, o Pregoeiro,</w:t>
      </w:r>
      <w:r w:rsidRPr="003356B4">
        <w:rPr>
          <w:rFonts w:ascii="Arial" w:hAnsi="Arial" w:cs="Arial"/>
          <w:sz w:val="22"/>
          <w:szCs w:val="22"/>
        </w:rPr>
        <w:t xml:space="preserve"> elaborar a ata circunstanciada da reunião, que d</w:t>
      </w:r>
      <w:r>
        <w:rPr>
          <w:rFonts w:ascii="Arial" w:hAnsi="Arial" w:cs="Arial"/>
          <w:sz w:val="22"/>
          <w:szCs w:val="22"/>
        </w:rPr>
        <w:t>everá, obrigatoriamente, ser assinada pelo Pregoeiro</w:t>
      </w:r>
      <w:r w:rsidRPr="003356B4">
        <w:rPr>
          <w:rFonts w:ascii="Arial" w:hAnsi="Arial" w:cs="Arial"/>
          <w:sz w:val="22"/>
          <w:szCs w:val="22"/>
        </w:rPr>
        <w:t xml:space="preserve"> e representantes presentes, e pelos membros da equipe de apoio que formularem parecer técnico sobre o julgamento deste Pregão, seja com relação às propostas ou à documentação.</w:t>
      </w:r>
      <w:bookmarkStart w:id="20" w:name="page6"/>
      <w:bookmarkEnd w:id="20"/>
    </w:p>
    <w:p w:rsidR="00087CAC" w:rsidRDefault="00087CAC" w:rsidP="00087CAC">
      <w:pPr>
        <w:widowControl w:val="0"/>
        <w:tabs>
          <w:tab w:val="num" w:pos="422"/>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2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5.21. </w:t>
      </w:r>
      <w:r w:rsidRPr="003356B4">
        <w:rPr>
          <w:rFonts w:ascii="Arial" w:hAnsi="Arial" w:cs="Arial"/>
          <w:sz w:val="22"/>
          <w:szCs w:val="22"/>
        </w:rPr>
        <w:t>Da ata relativa a este Pregão</w:t>
      </w:r>
      <w:r>
        <w:rPr>
          <w:rFonts w:ascii="Arial" w:hAnsi="Arial" w:cs="Arial"/>
          <w:sz w:val="22"/>
          <w:szCs w:val="22"/>
        </w:rPr>
        <w:t>,</w:t>
      </w:r>
      <w:r w:rsidRPr="003356B4">
        <w:rPr>
          <w:rFonts w:ascii="Arial" w:hAnsi="Arial" w:cs="Arial"/>
          <w:sz w:val="22"/>
          <w:szCs w:val="22"/>
        </w:rPr>
        <w:t xml:space="preserve"> constarão os registros dos representantes credenciados das licitantes, das propostas escritas e dos lances verbais apresentados, da análise das propostas e dos documentos de habilitação, da manifestação da licitante de interpor recurso, sem prejuízo de outros porventura ocorridos.</w:t>
      </w:r>
    </w:p>
    <w:p w:rsidR="00087CAC" w:rsidRDefault="00087CAC" w:rsidP="00087CAC">
      <w:pPr>
        <w:widowControl w:val="0"/>
        <w:tabs>
          <w:tab w:val="num" w:pos="422"/>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2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5.22. </w:t>
      </w:r>
      <w:proofErr w:type="gramStart"/>
      <w:r w:rsidRPr="003356B4">
        <w:rPr>
          <w:rFonts w:ascii="Arial" w:hAnsi="Arial" w:cs="Arial"/>
          <w:sz w:val="22"/>
          <w:szCs w:val="22"/>
        </w:rPr>
        <w:t>Após</w:t>
      </w:r>
      <w:proofErr w:type="gramEnd"/>
      <w:r w:rsidRPr="003356B4">
        <w:rPr>
          <w:rFonts w:ascii="Arial" w:hAnsi="Arial" w:cs="Arial"/>
          <w:sz w:val="22"/>
          <w:szCs w:val="22"/>
        </w:rPr>
        <w:t xml:space="preserve"> concluída a licitação, os envelopes “Documentação” que não forem </w:t>
      </w:r>
      <w:r w:rsidR="00A13446" w:rsidRPr="003356B4">
        <w:rPr>
          <w:rFonts w:ascii="Arial" w:hAnsi="Arial" w:cs="Arial"/>
          <w:sz w:val="22"/>
          <w:szCs w:val="22"/>
        </w:rPr>
        <w:t>abertos ficarão</w:t>
      </w:r>
      <w:r w:rsidRPr="003356B4">
        <w:rPr>
          <w:rFonts w:ascii="Arial" w:hAnsi="Arial" w:cs="Arial"/>
          <w:sz w:val="22"/>
          <w:szCs w:val="22"/>
        </w:rPr>
        <w:t xml:space="preserve"> em posse do Pregoeiro, à disposição das licitantes pelo período de 10 </w:t>
      </w:r>
      <w:r>
        <w:rPr>
          <w:rFonts w:ascii="Arial" w:hAnsi="Arial" w:cs="Arial"/>
          <w:sz w:val="22"/>
          <w:szCs w:val="22"/>
        </w:rPr>
        <w:t xml:space="preserve">(dez) </w:t>
      </w:r>
      <w:r w:rsidRPr="003356B4">
        <w:rPr>
          <w:rFonts w:ascii="Arial" w:hAnsi="Arial" w:cs="Arial"/>
          <w:sz w:val="22"/>
          <w:szCs w:val="22"/>
        </w:rPr>
        <w:t xml:space="preserve">dias, </w:t>
      </w:r>
      <w:r>
        <w:rPr>
          <w:rFonts w:ascii="Arial" w:hAnsi="Arial" w:cs="Arial"/>
          <w:sz w:val="22"/>
          <w:szCs w:val="22"/>
        </w:rPr>
        <w:t>a partir da homologação da lici</w:t>
      </w:r>
      <w:r w:rsidRPr="003356B4">
        <w:rPr>
          <w:rFonts w:ascii="Arial" w:hAnsi="Arial" w:cs="Arial"/>
          <w:sz w:val="22"/>
          <w:szCs w:val="22"/>
        </w:rPr>
        <w:t>tação, após o que serão destruídos</w:t>
      </w:r>
      <w:r>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b/>
          <w:bCs/>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6</w:t>
      </w:r>
      <w:r>
        <w:rPr>
          <w:rFonts w:ascii="Arial" w:hAnsi="Arial" w:cs="Arial"/>
          <w:b/>
          <w:bCs/>
          <w:sz w:val="22"/>
          <w:szCs w:val="22"/>
        </w:rPr>
        <w:t xml:space="preserve">. </w:t>
      </w:r>
      <w:r w:rsidRPr="003356B4">
        <w:rPr>
          <w:rFonts w:ascii="Arial" w:hAnsi="Arial" w:cs="Arial"/>
          <w:b/>
          <w:bCs/>
          <w:sz w:val="22"/>
          <w:szCs w:val="22"/>
        </w:rPr>
        <w:t>CREDENCIAMENTO</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6.1. </w:t>
      </w:r>
      <w:r w:rsidRPr="003356B4">
        <w:rPr>
          <w:rFonts w:ascii="Arial" w:hAnsi="Arial" w:cs="Arial"/>
          <w:sz w:val="22"/>
          <w:szCs w:val="22"/>
        </w:rPr>
        <w:t>O representante legal da empresa participante deverá apresentar-se a</w:t>
      </w:r>
      <w:r>
        <w:rPr>
          <w:rFonts w:ascii="Arial" w:hAnsi="Arial" w:cs="Arial"/>
          <w:sz w:val="22"/>
          <w:szCs w:val="22"/>
        </w:rPr>
        <w:t>o Pregoeiro</w:t>
      </w:r>
      <w:r w:rsidRPr="003356B4">
        <w:rPr>
          <w:rFonts w:ascii="Arial" w:hAnsi="Arial" w:cs="Arial"/>
          <w:sz w:val="22"/>
          <w:szCs w:val="22"/>
        </w:rPr>
        <w:t xml:space="preserve"> para efetuar seu credenciamento como participante deste Pregão munido da sua carteira de identidade ou de outra equivalente, e do documento que lhe dê poderes para manifestar-se durante a reunião de abertura dos envelopes “Proposta” e “Documentação” </w:t>
      </w:r>
      <w:proofErr w:type="gramStart"/>
      <w:r w:rsidRPr="003356B4">
        <w:rPr>
          <w:rFonts w:ascii="Arial" w:hAnsi="Arial" w:cs="Arial"/>
          <w:sz w:val="22"/>
          <w:szCs w:val="22"/>
        </w:rPr>
        <w:t>relativos a este Pregão</w:t>
      </w:r>
      <w:proofErr w:type="gramEnd"/>
      <w:r w:rsidRPr="003356B4">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6.2. </w:t>
      </w:r>
      <w:r w:rsidRPr="003356B4">
        <w:rPr>
          <w:rFonts w:ascii="Arial" w:hAnsi="Arial" w:cs="Arial"/>
          <w:b/>
          <w:bCs/>
          <w:sz w:val="22"/>
          <w:szCs w:val="22"/>
        </w:rPr>
        <w:t>O Credenciame</w:t>
      </w:r>
      <w:r>
        <w:rPr>
          <w:rFonts w:ascii="Arial" w:hAnsi="Arial" w:cs="Arial"/>
          <w:b/>
          <w:bCs/>
          <w:sz w:val="22"/>
          <w:szCs w:val="22"/>
        </w:rPr>
        <w:t>nto será até o encerramento do r</w:t>
      </w:r>
      <w:r w:rsidRPr="003356B4">
        <w:rPr>
          <w:rFonts w:ascii="Arial" w:hAnsi="Arial" w:cs="Arial"/>
          <w:b/>
          <w:bCs/>
          <w:sz w:val="22"/>
          <w:szCs w:val="22"/>
        </w:rPr>
        <w:t>egistro</w:t>
      </w:r>
      <w:r>
        <w:rPr>
          <w:rFonts w:ascii="Arial" w:hAnsi="Arial" w:cs="Arial"/>
          <w:b/>
          <w:bCs/>
          <w:sz w:val="22"/>
          <w:szCs w:val="22"/>
        </w:rPr>
        <w:t xml:space="preserve"> do último Proponente a </w:t>
      </w:r>
      <w:r>
        <w:rPr>
          <w:rFonts w:ascii="Arial" w:hAnsi="Arial" w:cs="Arial"/>
          <w:b/>
          <w:bCs/>
          <w:sz w:val="22"/>
          <w:szCs w:val="22"/>
        </w:rPr>
        <w:lastRenderedPageBreak/>
        <w:t>apresen</w:t>
      </w:r>
      <w:r w:rsidRPr="003356B4">
        <w:rPr>
          <w:rFonts w:ascii="Arial" w:hAnsi="Arial" w:cs="Arial"/>
          <w:b/>
          <w:bCs/>
          <w:sz w:val="22"/>
          <w:szCs w:val="22"/>
        </w:rPr>
        <w:t>tar seus envelopes, impreterivelmente, e será efetuado confo</w:t>
      </w:r>
      <w:r>
        <w:rPr>
          <w:rFonts w:ascii="Arial" w:hAnsi="Arial" w:cs="Arial"/>
          <w:b/>
          <w:bCs/>
          <w:sz w:val="22"/>
          <w:szCs w:val="22"/>
        </w:rPr>
        <w:t>rme a ordem de chegada dos interessados. Vencido esse prazo, o pregoeiro</w:t>
      </w:r>
      <w:r w:rsidRPr="003356B4">
        <w:rPr>
          <w:rFonts w:ascii="Arial" w:hAnsi="Arial" w:cs="Arial"/>
          <w:b/>
          <w:bCs/>
          <w:sz w:val="22"/>
          <w:szCs w:val="22"/>
        </w:rPr>
        <w:t xml:space="preserve"> declarará encerrado o credenciamento, momento </w:t>
      </w:r>
      <w:r>
        <w:rPr>
          <w:rFonts w:ascii="Arial" w:hAnsi="Arial" w:cs="Arial"/>
          <w:b/>
          <w:bCs/>
          <w:sz w:val="22"/>
          <w:szCs w:val="22"/>
        </w:rPr>
        <w:t>em que, não mais serão</w:t>
      </w:r>
      <w:r w:rsidRPr="003356B4">
        <w:rPr>
          <w:rFonts w:ascii="Arial" w:hAnsi="Arial" w:cs="Arial"/>
          <w:b/>
          <w:bCs/>
          <w:sz w:val="22"/>
          <w:szCs w:val="22"/>
        </w:rPr>
        <w:t xml:space="preserve"> aceito</w:t>
      </w:r>
      <w:r>
        <w:rPr>
          <w:rFonts w:ascii="Arial" w:hAnsi="Arial" w:cs="Arial"/>
          <w:b/>
          <w:bCs/>
          <w:sz w:val="22"/>
          <w:szCs w:val="22"/>
        </w:rPr>
        <w:t>s</w:t>
      </w:r>
      <w:r w:rsidRPr="003356B4">
        <w:rPr>
          <w:rFonts w:ascii="Arial" w:hAnsi="Arial" w:cs="Arial"/>
          <w:b/>
          <w:bCs/>
          <w:sz w:val="22"/>
          <w:szCs w:val="22"/>
        </w:rPr>
        <w:t xml:space="preserve"> novos pr</w:t>
      </w:r>
      <w:r>
        <w:rPr>
          <w:rFonts w:ascii="Arial" w:hAnsi="Arial" w:cs="Arial"/>
          <w:b/>
          <w:bCs/>
          <w:sz w:val="22"/>
          <w:szCs w:val="22"/>
        </w:rPr>
        <w:t>oponentes, iniciando, em seguida, a abertura da sessão pú</w:t>
      </w:r>
      <w:r w:rsidRPr="003356B4">
        <w:rPr>
          <w:rFonts w:ascii="Arial" w:hAnsi="Arial" w:cs="Arial"/>
          <w:b/>
          <w:bCs/>
          <w:sz w:val="22"/>
          <w:szCs w:val="22"/>
        </w:rPr>
        <w:t>blica.</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6.3. </w:t>
      </w:r>
      <w:r w:rsidRPr="003356B4">
        <w:rPr>
          <w:rFonts w:ascii="Arial" w:hAnsi="Arial" w:cs="Arial"/>
          <w:sz w:val="22"/>
          <w:szCs w:val="22"/>
        </w:rPr>
        <w:t xml:space="preserve">Considera-se como representante legal qualquer pessoa habilitada pela empresa participante, mediante </w:t>
      </w:r>
      <w:r w:rsidRPr="003356B4">
        <w:rPr>
          <w:rFonts w:ascii="Arial" w:hAnsi="Arial" w:cs="Arial"/>
          <w:b/>
          <w:bCs/>
          <w:sz w:val="22"/>
          <w:szCs w:val="22"/>
        </w:rPr>
        <w:t>cópia autenticada do estatuto/contrato social e última alteração</w:t>
      </w:r>
      <w:r w:rsidRPr="003356B4">
        <w:rPr>
          <w:rFonts w:ascii="Arial" w:hAnsi="Arial" w:cs="Arial"/>
          <w:sz w:val="22"/>
          <w:szCs w:val="22"/>
        </w:rPr>
        <w:t xml:space="preserve">, e </w:t>
      </w:r>
      <w:r w:rsidRPr="003356B4">
        <w:rPr>
          <w:rFonts w:ascii="Arial" w:hAnsi="Arial" w:cs="Arial"/>
          <w:b/>
          <w:bCs/>
          <w:sz w:val="22"/>
          <w:szCs w:val="22"/>
        </w:rPr>
        <w:t>instrumento público/particular de procuração, devidamente autenticado e com reconhecimento de firma</w:t>
      </w:r>
      <w:r w:rsidRPr="003356B4">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6.4. </w:t>
      </w:r>
      <w:r w:rsidRPr="003356B4">
        <w:rPr>
          <w:rFonts w:ascii="Arial" w:hAnsi="Arial" w:cs="Arial"/>
          <w:sz w:val="22"/>
          <w:szCs w:val="22"/>
        </w:rPr>
        <w:t>Entende-se por documento credencial:</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a) </w:t>
      </w:r>
      <w:r w:rsidRPr="003356B4">
        <w:rPr>
          <w:rFonts w:ascii="Arial" w:hAnsi="Arial" w:cs="Arial"/>
          <w:b/>
          <w:bCs/>
          <w:sz w:val="22"/>
          <w:szCs w:val="22"/>
        </w:rPr>
        <w:t>cópia autenticada do estatuto/contrato social e última alteração</w:t>
      </w:r>
      <w:r w:rsidRPr="003356B4">
        <w:rPr>
          <w:rFonts w:ascii="Arial" w:hAnsi="Arial" w:cs="Arial"/>
          <w:sz w:val="22"/>
          <w:szCs w:val="22"/>
        </w:rPr>
        <w:t xml:space="preserve">, quando a pessoa </w:t>
      </w:r>
      <w:r w:rsidR="00E01B07" w:rsidRPr="003356B4">
        <w:rPr>
          <w:rFonts w:ascii="Arial" w:hAnsi="Arial" w:cs="Arial"/>
          <w:sz w:val="22"/>
          <w:szCs w:val="22"/>
        </w:rPr>
        <w:t>credenciada for</w:t>
      </w:r>
      <w:r w:rsidRPr="003356B4">
        <w:rPr>
          <w:rFonts w:ascii="Arial" w:hAnsi="Arial" w:cs="Arial"/>
          <w:sz w:val="22"/>
          <w:szCs w:val="22"/>
        </w:rPr>
        <w:t xml:space="preserve"> sócia, proprietária, dirigente ou assemelhada da empresa participante, no qual estejam expressos seus poderes para exercer direitos e assumir obrigações em decorrência de tal investidura;</w:t>
      </w:r>
    </w:p>
    <w:p w:rsidR="00087CAC" w:rsidRDefault="00087CAC" w:rsidP="00087CAC">
      <w:pPr>
        <w:widowControl w:val="0"/>
        <w:autoSpaceDE w:val="0"/>
        <w:autoSpaceDN w:val="0"/>
        <w:adjustRightInd w:val="0"/>
        <w:contextualSpacing/>
        <w:mirrorIndents/>
        <w:jc w:val="both"/>
        <w:rPr>
          <w:rFonts w:ascii="Arial" w:hAnsi="Arial" w:cs="Arial"/>
          <w:sz w:val="22"/>
          <w:szCs w:val="22"/>
        </w:rPr>
      </w:pPr>
      <w:proofErr w:type="gramStart"/>
      <w:r>
        <w:rPr>
          <w:rFonts w:ascii="Arial" w:hAnsi="Arial" w:cs="Arial"/>
          <w:sz w:val="22"/>
          <w:szCs w:val="22"/>
        </w:rPr>
        <w:t>b)</w:t>
      </w:r>
      <w:proofErr w:type="gramEnd"/>
      <w:r w:rsidR="00E01B07" w:rsidRPr="003356B4">
        <w:rPr>
          <w:rFonts w:ascii="Arial" w:hAnsi="Arial" w:cs="Arial"/>
          <w:b/>
          <w:bCs/>
          <w:sz w:val="22"/>
          <w:szCs w:val="22"/>
        </w:rPr>
        <w:t>Procuração com</w:t>
      </w:r>
      <w:r w:rsidRPr="003356B4">
        <w:rPr>
          <w:rFonts w:ascii="Arial" w:hAnsi="Arial" w:cs="Arial"/>
          <w:b/>
          <w:bCs/>
          <w:sz w:val="22"/>
          <w:szCs w:val="22"/>
        </w:rPr>
        <w:t xml:space="preserve"> firma reconhecida, </w:t>
      </w:r>
      <w:r>
        <w:rPr>
          <w:rFonts w:ascii="Arial" w:hAnsi="Arial" w:cs="Arial"/>
          <w:b/>
          <w:bCs/>
          <w:sz w:val="22"/>
          <w:szCs w:val="22"/>
        </w:rPr>
        <w:t xml:space="preserve">se cópia, </w:t>
      </w:r>
      <w:r w:rsidRPr="003356B4">
        <w:rPr>
          <w:rFonts w:ascii="Arial" w:hAnsi="Arial" w:cs="Arial"/>
          <w:b/>
          <w:bCs/>
          <w:sz w:val="22"/>
          <w:szCs w:val="22"/>
        </w:rPr>
        <w:t>devidamente autenticada</w:t>
      </w:r>
      <w:r w:rsidRPr="003356B4">
        <w:rPr>
          <w:rFonts w:ascii="Arial" w:hAnsi="Arial" w:cs="Arial"/>
          <w:sz w:val="22"/>
          <w:szCs w:val="22"/>
        </w:rPr>
        <w:t xml:space="preserve">, da empresa participante </w:t>
      </w:r>
      <w:proofErr w:type="spellStart"/>
      <w:r w:rsidRPr="003356B4">
        <w:rPr>
          <w:rFonts w:ascii="Arial" w:hAnsi="Arial" w:cs="Arial"/>
          <w:sz w:val="22"/>
          <w:szCs w:val="22"/>
        </w:rPr>
        <w:t>compoderes</w:t>
      </w:r>
      <w:proofErr w:type="spellEnd"/>
      <w:r w:rsidRPr="003356B4">
        <w:rPr>
          <w:rFonts w:ascii="Arial" w:hAnsi="Arial" w:cs="Arial"/>
          <w:sz w:val="22"/>
          <w:szCs w:val="22"/>
        </w:rPr>
        <w:t xml:space="preserve"> para que a pessoa credenciada possa manifestar-se em seu nome em qualquer fase deste Pregão (Anexo II), bem como cópia do Contrato Social na qual conste o nome do Outorgante que assina a Procuração;</w:t>
      </w:r>
    </w:p>
    <w:p w:rsidR="00087CAC" w:rsidRDefault="00087CAC" w:rsidP="00087CAC">
      <w:pPr>
        <w:widowControl w:val="0"/>
        <w:autoSpaceDE w:val="0"/>
        <w:autoSpaceDN w:val="0"/>
        <w:adjustRightInd w:val="0"/>
        <w:contextualSpacing/>
        <w:mirrorIndents/>
        <w:jc w:val="both"/>
        <w:rPr>
          <w:rFonts w:ascii="Arial" w:hAnsi="Arial" w:cs="Arial"/>
          <w:sz w:val="22"/>
          <w:szCs w:val="22"/>
        </w:rPr>
      </w:pPr>
      <w:proofErr w:type="gramStart"/>
      <w:r w:rsidRPr="002F28D9">
        <w:rPr>
          <w:rFonts w:ascii="Arial" w:hAnsi="Arial" w:cs="Arial"/>
          <w:bCs/>
          <w:sz w:val="22"/>
          <w:szCs w:val="22"/>
        </w:rPr>
        <w:t>c)</w:t>
      </w:r>
      <w:proofErr w:type="gramEnd"/>
      <w:r w:rsidRPr="003356B4">
        <w:rPr>
          <w:rFonts w:ascii="Arial" w:hAnsi="Arial" w:cs="Arial"/>
          <w:b/>
          <w:bCs/>
          <w:sz w:val="22"/>
          <w:szCs w:val="22"/>
        </w:rPr>
        <w:t>Declaração dando ciência de que cumpre plenamente os requisitos do edital</w:t>
      </w:r>
      <w:r>
        <w:rPr>
          <w:rFonts w:ascii="Arial" w:hAnsi="Arial" w:cs="Arial"/>
          <w:b/>
          <w:bCs/>
          <w:sz w:val="22"/>
          <w:szCs w:val="22"/>
        </w:rPr>
        <w:t xml:space="preserve"> (Anexo V</w:t>
      </w:r>
      <w:r w:rsidRPr="003356B4">
        <w:rPr>
          <w:rFonts w:ascii="Arial" w:hAnsi="Arial" w:cs="Arial"/>
          <w:b/>
          <w:bCs/>
          <w:sz w:val="22"/>
          <w:szCs w:val="22"/>
        </w:rPr>
        <w:t>).</w:t>
      </w:r>
    </w:p>
    <w:p w:rsidR="00087CAC" w:rsidRPr="002F28D9"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d) </w:t>
      </w:r>
      <w:r>
        <w:rPr>
          <w:rFonts w:ascii="Arial" w:hAnsi="Arial" w:cs="Arial"/>
          <w:b/>
          <w:bCs/>
          <w:sz w:val="22"/>
          <w:szCs w:val="22"/>
        </w:rPr>
        <w:t>Declaração de Microe</w:t>
      </w:r>
      <w:r w:rsidRPr="003356B4">
        <w:rPr>
          <w:rFonts w:ascii="Arial" w:hAnsi="Arial" w:cs="Arial"/>
          <w:b/>
          <w:bCs/>
          <w:sz w:val="22"/>
          <w:szCs w:val="22"/>
        </w:rPr>
        <w:t>mpresa (ME) e Empresa de Pequeno Porte (EPP), co</w:t>
      </w:r>
      <w:r>
        <w:rPr>
          <w:rFonts w:ascii="Arial" w:hAnsi="Arial" w:cs="Arial"/>
          <w:b/>
          <w:bCs/>
          <w:sz w:val="22"/>
          <w:szCs w:val="22"/>
        </w:rPr>
        <w:t>nforme modelo no Anexo VI</w:t>
      </w:r>
      <w:r w:rsidRPr="003356B4">
        <w:rPr>
          <w:rFonts w:ascii="Arial" w:hAnsi="Arial" w:cs="Arial"/>
          <w:b/>
          <w:bCs/>
          <w:sz w:val="22"/>
          <w:szCs w:val="22"/>
        </w:rPr>
        <w:t>.</w:t>
      </w:r>
    </w:p>
    <w:p w:rsidR="00087CAC" w:rsidRPr="003356B4" w:rsidRDefault="00087CAC" w:rsidP="00087CAC">
      <w:pPr>
        <w:widowControl w:val="0"/>
        <w:autoSpaceDE w:val="0"/>
        <w:autoSpaceDN w:val="0"/>
        <w:adjustRightInd w:val="0"/>
        <w:contextualSpacing/>
        <w:mirrorIndents/>
        <w:jc w:val="both"/>
        <w:rPr>
          <w:rFonts w:ascii="Arial" w:hAnsi="Arial" w:cs="Arial"/>
          <w:b/>
          <w:bCs/>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6.5</w:t>
      </w:r>
      <w:r>
        <w:rPr>
          <w:rFonts w:ascii="Arial" w:hAnsi="Arial" w:cs="Arial"/>
          <w:sz w:val="22"/>
          <w:szCs w:val="22"/>
        </w:rPr>
        <w:t>. O</w:t>
      </w:r>
      <w:r w:rsidRPr="003356B4">
        <w:rPr>
          <w:rFonts w:ascii="Arial" w:hAnsi="Arial" w:cs="Arial"/>
          <w:sz w:val="22"/>
          <w:szCs w:val="22"/>
        </w:rPr>
        <w:t xml:space="preserve"> documento deverá dar plenos poderes ao credenciado para formular ofertas e lances verbais, negociar preços, declarar a intenção de interpor recurso, renunciar ao d</w:t>
      </w:r>
      <w:r>
        <w:rPr>
          <w:rFonts w:ascii="Arial" w:hAnsi="Arial" w:cs="Arial"/>
          <w:sz w:val="22"/>
          <w:szCs w:val="22"/>
        </w:rPr>
        <w:t>ireito de interposição de recur</w:t>
      </w:r>
      <w:r w:rsidRPr="003356B4">
        <w:rPr>
          <w:rFonts w:ascii="Arial" w:hAnsi="Arial" w:cs="Arial"/>
          <w:sz w:val="22"/>
          <w:szCs w:val="22"/>
        </w:rPr>
        <w:t>sos, enfim, para praticar</w:t>
      </w:r>
      <w:r>
        <w:rPr>
          <w:rFonts w:ascii="Arial" w:hAnsi="Arial" w:cs="Arial"/>
          <w:sz w:val="22"/>
          <w:szCs w:val="22"/>
        </w:rPr>
        <w:t>,</w:t>
      </w:r>
      <w:r w:rsidRPr="003356B4">
        <w:rPr>
          <w:rFonts w:ascii="Arial" w:hAnsi="Arial" w:cs="Arial"/>
          <w:sz w:val="22"/>
          <w:szCs w:val="22"/>
        </w:rPr>
        <w:t xml:space="preserve"> em nome da licitante</w:t>
      </w:r>
      <w:r>
        <w:rPr>
          <w:rFonts w:ascii="Arial" w:hAnsi="Arial" w:cs="Arial"/>
          <w:sz w:val="22"/>
          <w:szCs w:val="22"/>
        </w:rPr>
        <w:t>,</w:t>
      </w:r>
      <w:r w:rsidRPr="003356B4">
        <w:rPr>
          <w:rFonts w:ascii="Arial" w:hAnsi="Arial" w:cs="Arial"/>
          <w:sz w:val="22"/>
          <w:szCs w:val="22"/>
        </w:rPr>
        <w:t xml:space="preserve"> todos os atos pertinentes a este Pregão</w:t>
      </w:r>
      <w:r>
        <w:rPr>
          <w:rFonts w:ascii="Arial" w:hAnsi="Arial" w:cs="Arial"/>
          <w:sz w:val="22"/>
          <w:szCs w:val="22"/>
        </w:rPr>
        <w:t>.</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b/>
          <w:bCs/>
          <w:sz w:val="22"/>
          <w:szCs w:val="22"/>
        </w:rPr>
      </w:pPr>
      <w:r>
        <w:rPr>
          <w:rFonts w:ascii="Arial" w:hAnsi="Arial" w:cs="Arial"/>
          <w:sz w:val="22"/>
          <w:szCs w:val="22"/>
        </w:rPr>
        <w:t>6</w:t>
      </w:r>
      <w:r w:rsidRPr="003356B4">
        <w:rPr>
          <w:rFonts w:ascii="Arial" w:hAnsi="Arial" w:cs="Arial"/>
          <w:sz w:val="22"/>
          <w:szCs w:val="22"/>
        </w:rPr>
        <w:t>.6</w:t>
      </w:r>
      <w:r>
        <w:rPr>
          <w:rFonts w:ascii="Arial" w:hAnsi="Arial" w:cs="Arial"/>
          <w:sz w:val="22"/>
          <w:szCs w:val="22"/>
        </w:rPr>
        <w:t>. C</w:t>
      </w:r>
      <w:r w:rsidRPr="003356B4">
        <w:rPr>
          <w:rFonts w:ascii="Arial" w:hAnsi="Arial" w:cs="Arial"/>
          <w:sz w:val="22"/>
          <w:szCs w:val="22"/>
        </w:rPr>
        <w:t>ada credenciado poderá representar apenas uma empresa</w:t>
      </w:r>
      <w:r>
        <w:rPr>
          <w:rFonts w:ascii="Arial" w:hAnsi="Arial" w:cs="Arial"/>
          <w:sz w:val="22"/>
          <w:szCs w:val="22"/>
        </w:rPr>
        <w:t>.</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b/>
          <w:bCs/>
          <w:sz w:val="22"/>
          <w:szCs w:val="22"/>
        </w:rPr>
      </w:pPr>
      <w:r w:rsidRPr="003356B4">
        <w:rPr>
          <w:rFonts w:ascii="Arial" w:hAnsi="Arial" w:cs="Arial"/>
          <w:sz w:val="22"/>
          <w:szCs w:val="22"/>
        </w:rPr>
        <w:t>6.7</w:t>
      </w:r>
      <w:r>
        <w:rPr>
          <w:rFonts w:ascii="Arial" w:hAnsi="Arial" w:cs="Arial"/>
          <w:sz w:val="22"/>
          <w:szCs w:val="22"/>
        </w:rPr>
        <w:t>. O</w:t>
      </w:r>
      <w:r w:rsidRPr="003356B4">
        <w:rPr>
          <w:rFonts w:ascii="Arial" w:hAnsi="Arial" w:cs="Arial"/>
          <w:sz w:val="22"/>
          <w:szCs w:val="22"/>
        </w:rPr>
        <w:t xml:space="preserve"> representante legal da empresa</w:t>
      </w:r>
      <w:r>
        <w:rPr>
          <w:rFonts w:ascii="Arial" w:hAnsi="Arial" w:cs="Arial"/>
          <w:sz w:val="22"/>
          <w:szCs w:val="22"/>
        </w:rPr>
        <w:t xml:space="preserve"> que não se credenciar perante o Pregoeiro</w:t>
      </w:r>
      <w:r w:rsidRPr="003356B4">
        <w:rPr>
          <w:rFonts w:ascii="Arial" w:hAnsi="Arial" w:cs="Arial"/>
          <w:sz w:val="22"/>
          <w:szCs w:val="22"/>
        </w:rPr>
        <w:t xml:space="preserve"> ficará impedido de participar da fase de lances verbais, de negociação de preços, de declarar a intenção de interpor recurso</w:t>
      </w:r>
      <w:r>
        <w:rPr>
          <w:rFonts w:ascii="Arial" w:hAnsi="Arial" w:cs="Arial"/>
          <w:sz w:val="22"/>
          <w:szCs w:val="22"/>
        </w:rPr>
        <w:t>,</w:t>
      </w:r>
      <w:r w:rsidRPr="003356B4">
        <w:rPr>
          <w:rFonts w:ascii="Arial" w:hAnsi="Arial" w:cs="Arial"/>
          <w:sz w:val="22"/>
          <w:szCs w:val="22"/>
        </w:rPr>
        <w:t xml:space="preserve"> de renunciar ao direito de interposição de recursos</w:t>
      </w:r>
      <w:r>
        <w:rPr>
          <w:rFonts w:ascii="Arial" w:hAnsi="Arial" w:cs="Arial"/>
          <w:sz w:val="22"/>
          <w:szCs w:val="22"/>
        </w:rPr>
        <w:t>, e</w:t>
      </w:r>
      <w:r w:rsidRPr="003356B4">
        <w:rPr>
          <w:rFonts w:ascii="Arial" w:hAnsi="Arial" w:cs="Arial"/>
          <w:sz w:val="22"/>
          <w:szCs w:val="22"/>
        </w:rPr>
        <w:t xml:space="preserve">nfim, para representar a empresa participante durante a reunião de abertura dos envelopes “Proposta” ou “Documentação” </w:t>
      </w:r>
      <w:proofErr w:type="gramStart"/>
      <w:r w:rsidRPr="003356B4">
        <w:rPr>
          <w:rFonts w:ascii="Arial" w:hAnsi="Arial" w:cs="Arial"/>
          <w:sz w:val="22"/>
          <w:szCs w:val="22"/>
        </w:rPr>
        <w:t>relativos a este Pregão</w:t>
      </w:r>
      <w:proofErr w:type="gramEnd"/>
      <w:r w:rsidRPr="003356B4">
        <w:rPr>
          <w:rFonts w:ascii="Arial" w:hAnsi="Arial" w:cs="Arial"/>
          <w:sz w:val="22"/>
          <w:szCs w:val="22"/>
        </w:rPr>
        <w:t>.</w:t>
      </w:r>
    </w:p>
    <w:p w:rsidR="00087CAC" w:rsidRPr="003356B4" w:rsidRDefault="00087CAC" w:rsidP="00087CAC">
      <w:pPr>
        <w:widowControl w:val="0"/>
        <w:autoSpaceDE w:val="0"/>
        <w:autoSpaceDN w:val="0"/>
        <w:adjustRightInd w:val="0"/>
        <w:contextualSpacing/>
        <w:mirrorIndents/>
        <w:jc w:val="both"/>
        <w:rPr>
          <w:rFonts w:ascii="Arial" w:hAnsi="Arial" w:cs="Arial"/>
          <w:b/>
          <w:bCs/>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b/>
          <w:bCs/>
          <w:sz w:val="22"/>
          <w:szCs w:val="22"/>
        </w:rPr>
      </w:pPr>
      <w:r w:rsidRPr="003356B4">
        <w:rPr>
          <w:rFonts w:ascii="Arial" w:hAnsi="Arial" w:cs="Arial"/>
          <w:sz w:val="22"/>
          <w:szCs w:val="22"/>
        </w:rPr>
        <w:t>6.7.1</w:t>
      </w:r>
      <w:r>
        <w:rPr>
          <w:rFonts w:ascii="Arial" w:hAnsi="Arial" w:cs="Arial"/>
          <w:sz w:val="22"/>
          <w:szCs w:val="22"/>
        </w:rPr>
        <w:t xml:space="preserve">. </w:t>
      </w:r>
      <w:r w:rsidRPr="003356B4">
        <w:rPr>
          <w:rFonts w:ascii="Arial" w:hAnsi="Arial" w:cs="Arial"/>
          <w:sz w:val="22"/>
          <w:szCs w:val="22"/>
        </w:rPr>
        <w:t>Nesse caso, a empresa participante ficará excluída da etapa de lances verbais e mantido o seu preço apresentado na proposta escrita, para efeito de ordenação das propostas e apuração do menor preço.</w:t>
      </w:r>
    </w:p>
    <w:p w:rsidR="00087CAC" w:rsidRPr="003356B4" w:rsidRDefault="00087CAC" w:rsidP="00087CAC">
      <w:pPr>
        <w:widowControl w:val="0"/>
        <w:autoSpaceDE w:val="0"/>
        <w:autoSpaceDN w:val="0"/>
        <w:adjustRightInd w:val="0"/>
        <w:contextualSpacing/>
        <w:mirrorIndents/>
        <w:jc w:val="both"/>
        <w:rPr>
          <w:rFonts w:ascii="Arial" w:hAnsi="Arial" w:cs="Arial"/>
          <w:b/>
          <w:bCs/>
          <w:sz w:val="22"/>
          <w:szCs w:val="22"/>
        </w:rPr>
      </w:pPr>
    </w:p>
    <w:p w:rsidR="00087CAC" w:rsidRPr="004D3970" w:rsidRDefault="00087CAC" w:rsidP="00087CAC">
      <w:pPr>
        <w:widowControl w:val="0"/>
        <w:tabs>
          <w:tab w:val="num" w:pos="249"/>
        </w:tabs>
        <w:overflowPunct w:val="0"/>
        <w:autoSpaceDE w:val="0"/>
        <w:autoSpaceDN w:val="0"/>
        <w:adjustRightInd w:val="0"/>
        <w:contextualSpacing/>
        <w:mirrorIndents/>
        <w:jc w:val="both"/>
        <w:rPr>
          <w:rFonts w:ascii="Arial" w:hAnsi="Arial" w:cs="Arial"/>
          <w:b/>
          <w:sz w:val="22"/>
          <w:szCs w:val="22"/>
        </w:rPr>
      </w:pPr>
      <w:r w:rsidRPr="004D3970">
        <w:rPr>
          <w:rFonts w:ascii="Arial" w:hAnsi="Arial" w:cs="Arial"/>
          <w:b/>
          <w:sz w:val="22"/>
          <w:szCs w:val="22"/>
        </w:rPr>
        <w:t xml:space="preserve">6.8. A empresa participante deverá, ainda, apresentar declaração dando ciência de que cumpre plenamente os </w:t>
      </w:r>
      <w:r>
        <w:rPr>
          <w:rFonts w:ascii="Arial" w:hAnsi="Arial" w:cs="Arial"/>
          <w:b/>
          <w:sz w:val="22"/>
          <w:szCs w:val="22"/>
        </w:rPr>
        <w:t>requisitos do edital (Anexo V</w:t>
      </w:r>
      <w:r w:rsidRPr="004D3970">
        <w:rPr>
          <w:rFonts w:ascii="Arial" w:hAnsi="Arial" w:cs="Arial"/>
          <w:b/>
          <w:sz w:val="22"/>
          <w:szCs w:val="22"/>
        </w:rPr>
        <w:t>). Assim como os demais documentos de credenciamento, esta declaração deverá vir externa aos envelopes.</w:t>
      </w:r>
    </w:p>
    <w:p w:rsidR="00087CAC" w:rsidRPr="004D3970" w:rsidRDefault="00087CAC" w:rsidP="00087CAC">
      <w:pPr>
        <w:widowControl w:val="0"/>
        <w:tabs>
          <w:tab w:val="num" w:pos="249"/>
        </w:tabs>
        <w:overflowPunct w:val="0"/>
        <w:autoSpaceDE w:val="0"/>
        <w:autoSpaceDN w:val="0"/>
        <w:adjustRightInd w:val="0"/>
        <w:contextualSpacing/>
        <w:mirrorIndents/>
        <w:jc w:val="both"/>
        <w:rPr>
          <w:rFonts w:ascii="Arial" w:hAnsi="Arial" w:cs="Arial"/>
          <w:b/>
          <w:sz w:val="22"/>
          <w:szCs w:val="22"/>
        </w:rPr>
      </w:pPr>
      <w:r w:rsidRPr="004D3970">
        <w:rPr>
          <w:rFonts w:ascii="Arial" w:hAnsi="Arial" w:cs="Arial"/>
          <w:b/>
          <w:sz w:val="22"/>
          <w:szCs w:val="22"/>
        </w:rPr>
        <w:t xml:space="preserve">a) </w:t>
      </w:r>
      <w:r w:rsidRPr="004D3970">
        <w:rPr>
          <w:rFonts w:ascii="Arial" w:hAnsi="Arial" w:cs="Arial"/>
          <w:b/>
          <w:bCs/>
          <w:sz w:val="22"/>
          <w:szCs w:val="22"/>
        </w:rPr>
        <w:t>As declarações a que referem o Anexo V e Anexo VI deste Edital são exigidas também para as empresas que não tiverem representantes presentes. Neste caso, poderão enviá-las num terceiro envelope, juntamente com a cópia autenticada do Contrato Social e última alteração.</w:t>
      </w:r>
      <w:bookmarkStart w:id="21" w:name="page7"/>
      <w:bookmarkEnd w:id="21"/>
    </w:p>
    <w:p w:rsidR="00087CAC" w:rsidRDefault="00087CAC" w:rsidP="00087CAC">
      <w:pPr>
        <w:widowControl w:val="0"/>
        <w:tabs>
          <w:tab w:val="num" w:pos="249"/>
        </w:tabs>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tabs>
          <w:tab w:val="num" w:pos="249"/>
        </w:tabs>
        <w:overflowPunct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7</w:t>
      </w:r>
      <w:r>
        <w:rPr>
          <w:rFonts w:ascii="Arial" w:hAnsi="Arial" w:cs="Arial"/>
          <w:b/>
          <w:bCs/>
          <w:sz w:val="22"/>
          <w:szCs w:val="22"/>
        </w:rPr>
        <w:t xml:space="preserve">. </w:t>
      </w:r>
      <w:r w:rsidRPr="003356B4">
        <w:rPr>
          <w:rFonts w:ascii="Arial" w:hAnsi="Arial" w:cs="Arial"/>
          <w:b/>
          <w:bCs/>
          <w:sz w:val="22"/>
          <w:szCs w:val="22"/>
        </w:rPr>
        <w:t>RECEBIMENTO DOS ENVELOPES</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lastRenderedPageBreak/>
        <w:t>7.1</w:t>
      </w:r>
      <w:r>
        <w:rPr>
          <w:rFonts w:ascii="Arial" w:hAnsi="Arial" w:cs="Arial"/>
          <w:sz w:val="22"/>
          <w:szCs w:val="22"/>
        </w:rPr>
        <w:t xml:space="preserve">. </w:t>
      </w:r>
      <w:r w:rsidRPr="003356B4">
        <w:rPr>
          <w:rFonts w:ascii="Arial" w:hAnsi="Arial" w:cs="Arial"/>
          <w:sz w:val="22"/>
          <w:szCs w:val="22"/>
        </w:rPr>
        <w:t xml:space="preserve"> At</w:t>
      </w:r>
      <w:r w:rsidR="00E01B07">
        <w:rPr>
          <w:rFonts w:ascii="Arial" w:hAnsi="Arial" w:cs="Arial"/>
          <w:sz w:val="22"/>
          <w:szCs w:val="22"/>
        </w:rPr>
        <w:t>é o dia, horário e local fixado</w:t>
      </w:r>
      <w:r w:rsidRPr="003356B4">
        <w:rPr>
          <w:rFonts w:ascii="Arial" w:hAnsi="Arial" w:cs="Arial"/>
          <w:sz w:val="22"/>
          <w:szCs w:val="22"/>
        </w:rPr>
        <w:t xml:space="preserve"> no preâmbulo deste edital, cada empresa participante deverá apr</w:t>
      </w:r>
      <w:r>
        <w:rPr>
          <w:rFonts w:ascii="Arial" w:hAnsi="Arial" w:cs="Arial"/>
          <w:sz w:val="22"/>
          <w:szCs w:val="22"/>
        </w:rPr>
        <w:t>e</w:t>
      </w:r>
      <w:r w:rsidRPr="003356B4">
        <w:rPr>
          <w:rFonts w:ascii="Arial" w:hAnsi="Arial" w:cs="Arial"/>
          <w:sz w:val="22"/>
          <w:szCs w:val="22"/>
        </w:rPr>
        <w:t>sentar a</w:t>
      </w:r>
      <w:r>
        <w:rPr>
          <w:rFonts w:ascii="Arial" w:hAnsi="Arial" w:cs="Arial"/>
          <w:sz w:val="22"/>
          <w:szCs w:val="22"/>
        </w:rPr>
        <w:t>o Pregoeiro</w:t>
      </w:r>
      <w:r w:rsidRPr="003356B4">
        <w:rPr>
          <w:rFonts w:ascii="Arial" w:hAnsi="Arial" w:cs="Arial"/>
          <w:sz w:val="22"/>
          <w:szCs w:val="22"/>
        </w:rPr>
        <w:t xml:space="preserve">, simultaneamente, sua proposta de preços e documentação, em </w:t>
      </w:r>
      <w:r>
        <w:rPr>
          <w:rFonts w:ascii="Arial" w:hAnsi="Arial" w:cs="Arial"/>
          <w:sz w:val="22"/>
          <w:szCs w:val="22"/>
        </w:rPr>
        <w:t>envelopes separa</w:t>
      </w:r>
      <w:r w:rsidRPr="004D3970">
        <w:rPr>
          <w:rFonts w:ascii="Arial" w:hAnsi="Arial" w:cs="Arial"/>
          <w:sz w:val="22"/>
          <w:szCs w:val="22"/>
        </w:rPr>
        <w:t xml:space="preserve">dos, fechados e rubricados </w:t>
      </w:r>
      <w:r w:rsidRPr="003356B4">
        <w:rPr>
          <w:rFonts w:ascii="Arial" w:hAnsi="Arial" w:cs="Arial"/>
          <w:sz w:val="22"/>
          <w:szCs w:val="22"/>
        </w:rPr>
        <w:t>no fecho e, de preferência, opacos, contendo em suas partes externas e</w:t>
      </w:r>
      <w:r w:rsidR="00E01B07">
        <w:rPr>
          <w:rFonts w:ascii="Arial" w:hAnsi="Arial" w:cs="Arial"/>
          <w:sz w:val="22"/>
          <w:szCs w:val="22"/>
        </w:rPr>
        <w:t xml:space="preserve"> </w:t>
      </w:r>
      <w:r w:rsidRPr="003356B4">
        <w:rPr>
          <w:rFonts w:ascii="Arial" w:hAnsi="Arial" w:cs="Arial"/>
          <w:sz w:val="22"/>
          <w:szCs w:val="22"/>
        </w:rPr>
        <w:t xml:space="preserve">frontais, em caracteres destacados, </w:t>
      </w:r>
      <w:r w:rsidRPr="004D3970">
        <w:rPr>
          <w:rFonts w:ascii="Arial" w:hAnsi="Arial" w:cs="Arial"/>
          <w:sz w:val="22"/>
          <w:szCs w:val="22"/>
        </w:rPr>
        <w:t>além da razão social da licitante</w:t>
      </w:r>
      <w:r w:rsidRPr="003356B4">
        <w:rPr>
          <w:rFonts w:ascii="Arial" w:hAnsi="Arial" w:cs="Arial"/>
          <w:sz w:val="22"/>
          <w:szCs w:val="22"/>
        </w:rPr>
        <w:t>, os seguintes dizeres:</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b/>
          <w:bCs/>
          <w:sz w:val="22"/>
          <w:szCs w:val="22"/>
        </w:rPr>
      </w:pPr>
    </w:p>
    <w:p w:rsidR="00087CAC" w:rsidRDefault="00087CAC" w:rsidP="00087CAC">
      <w:pPr>
        <w:widowControl w:val="0"/>
        <w:autoSpaceDE w:val="0"/>
        <w:autoSpaceDN w:val="0"/>
        <w:adjustRightInd w:val="0"/>
        <w:contextualSpacing/>
        <w:mirrorIndents/>
        <w:jc w:val="both"/>
        <w:rPr>
          <w:rFonts w:ascii="Arial" w:hAnsi="Arial" w:cs="Arial"/>
          <w:b/>
          <w:bCs/>
          <w:sz w:val="22"/>
          <w:szCs w:val="22"/>
        </w:rPr>
      </w:pPr>
    </w:p>
    <w:p w:rsidR="00087CAC" w:rsidRDefault="00087CAC" w:rsidP="00087CAC">
      <w:pPr>
        <w:widowControl w:val="0"/>
        <w:autoSpaceDE w:val="0"/>
        <w:autoSpaceDN w:val="0"/>
        <w:adjustRightInd w:val="0"/>
        <w:contextualSpacing/>
        <w:mirrorIndents/>
        <w:jc w:val="both"/>
        <w:rPr>
          <w:rFonts w:ascii="Arial" w:hAnsi="Arial" w:cs="Arial"/>
          <w:b/>
          <w:bCs/>
          <w:sz w:val="22"/>
          <w:szCs w:val="22"/>
        </w:rPr>
      </w:pPr>
    </w:p>
    <w:p w:rsidR="00087CAC" w:rsidRDefault="00087CAC" w:rsidP="00087CAC">
      <w:pPr>
        <w:widowControl w:val="0"/>
        <w:autoSpaceDE w:val="0"/>
        <w:autoSpaceDN w:val="0"/>
        <w:adjustRightInd w:val="0"/>
        <w:contextualSpacing/>
        <w:mirrorIndents/>
        <w:jc w:val="both"/>
        <w:rPr>
          <w:rFonts w:ascii="Arial" w:hAnsi="Arial" w:cs="Arial"/>
          <w:b/>
          <w:bCs/>
          <w:sz w:val="22"/>
          <w:szCs w:val="22"/>
        </w:rPr>
      </w:pP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b/>
          <w:bCs/>
          <w:sz w:val="22"/>
          <w:szCs w:val="22"/>
        </w:rPr>
        <w:t xml:space="preserve">À CÂMARA MUNICIPAL DE </w:t>
      </w:r>
      <w:r w:rsidR="004E2E0C">
        <w:rPr>
          <w:rFonts w:ascii="Arial" w:hAnsi="Arial" w:cs="Arial"/>
          <w:b/>
          <w:bCs/>
          <w:sz w:val="22"/>
          <w:szCs w:val="22"/>
        </w:rPr>
        <w:t>ARGIRITA</w:t>
      </w:r>
    </w:p>
    <w:p w:rsidR="00087CAC" w:rsidRPr="00F56375" w:rsidRDefault="00087CAC" w:rsidP="00087CAC">
      <w:pPr>
        <w:widowControl w:val="0"/>
        <w:autoSpaceDE w:val="0"/>
        <w:autoSpaceDN w:val="0"/>
        <w:adjustRightInd w:val="0"/>
        <w:contextualSpacing/>
        <w:mirrorIndents/>
        <w:jc w:val="both"/>
        <w:rPr>
          <w:rFonts w:ascii="Arial" w:hAnsi="Arial" w:cs="Arial"/>
          <w:color w:val="000000" w:themeColor="text1"/>
          <w:sz w:val="22"/>
          <w:szCs w:val="22"/>
        </w:rPr>
      </w:pPr>
      <w:r w:rsidRPr="00F56375">
        <w:rPr>
          <w:rFonts w:ascii="Arial" w:hAnsi="Arial" w:cs="Arial"/>
          <w:b/>
          <w:bCs/>
          <w:color w:val="000000" w:themeColor="text1"/>
          <w:sz w:val="22"/>
          <w:szCs w:val="22"/>
        </w:rPr>
        <w:t>PREGÃO PRESENCIAL Nº 01/201</w:t>
      </w:r>
      <w:r w:rsidR="00E01B07" w:rsidRPr="00F56375">
        <w:rPr>
          <w:rFonts w:ascii="Arial" w:hAnsi="Arial" w:cs="Arial"/>
          <w:b/>
          <w:bCs/>
          <w:color w:val="000000" w:themeColor="text1"/>
          <w:sz w:val="22"/>
          <w:szCs w:val="22"/>
        </w:rPr>
        <w:t>8</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PROPOSTA - ENVELOPE Nº 01</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b/>
          <w:bCs/>
          <w:sz w:val="22"/>
          <w:szCs w:val="22"/>
        </w:rPr>
        <w:t xml:space="preserve">À CÂMARA MUNICIPAL DE </w:t>
      </w:r>
      <w:r w:rsidR="004E2E0C">
        <w:rPr>
          <w:rFonts w:ascii="Arial" w:hAnsi="Arial" w:cs="Arial"/>
          <w:b/>
          <w:bCs/>
          <w:sz w:val="22"/>
          <w:szCs w:val="22"/>
        </w:rPr>
        <w:t>ARGIRITA</w:t>
      </w:r>
    </w:p>
    <w:p w:rsidR="00087CAC" w:rsidRPr="00F56375" w:rsidRDefault="00087CAC" w:rsidP="00087CAC">
      <w:pPr>
        <w:widowControl w:val="0"/>
        <w:autoSpaceDE w:val="0"/>
        <w:autoSpaceDN w:val="0"/>
        <w:adjustRightInd w:val="0"/>
        <w:contextualSpacing/>
        <w:mirrorIndents/>
        <w:jc w:val="both"/>
        <w:rPr>
          <w:rFonts w:ascii="Arial" w:hAnsi="Arial" w:cs="Arial"/>
          <w:color w:val="000000" w:themeColor="text1"/>
          <w:sz w:val="22"/>
          <w:szCs w:val="22"/>
        </w:rPr>
      </w:pPr>
      <w:r w:rsidRPr="00F56375">
        <w:rPr>
          <w:rFonts w:ascii="Arial" w:hAnsi="Arial" w:cs="Arial"/>
          <w:b/>
          <w:bCs/>
          <w:color w:val="000000" w:themeColor="text1"/>
          <w:sz w:val="22"/>
          <w:szCs w:val="22"/>
        </w:rPr>
        <w:t>PREGÃO PRESENCIAL Nº 01/201</w:t>
      </w:r>
      <w:r w:rsidR="00E01B07" w:rsidRPr="00F56375">
        <w:rPr>
          <w:rFonts w:ascii="Arial" w:hAnsi="Arial" w:cs="Arial"/>
          <w:b/>
          <w:bCs/>
          <w:color w:val="000000" w:themeColor="text1"/>
          <w:sz w:val="22"/>
          <w:szCs w:val="22"/>
        </w:rPr>
        <w:t>8</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DOCUMENTAÇÃO - ENVELOPE Nº 02</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7.2</w:t>
      </w:r>
      <w:r>
        <w:rPr>
          <w:rFonts w:ascii="Arial" w:hAnsi="Arial" w:cs="Arial"/>
          <w:sz w:val="22"/>
          <w:szCs w:val="22"/>
        </w:rPr>
        <w:t xml:space="preserve">. </w:t>
      </w:r>
      <w:r w:rsidRPr="003356B4">
        <w:rPr>
          <w:rFonts w:ascii="Arial" w:hAnsi="Arial" w:cs="Arial"/>
          <w:sz w:val="22"/>
          <w:szCs w:val="22"/>
        </w:rPr>
        <w:t xml:space="preserve">Caso a empresa não envie representante à sessão, apenas </w:t>
      </w:r>
      <w:r w:rsidR="00E01B07" w:rsidRPr="003356B4">
        <w:rPr>
          <w:rFonts w:ascii="Arial" w:hAnsi="Arial" w:cs="Arial"/>
          <w:sz w:val="22"/>
          <w:szCs w:val="22"/>
        </w:rPr>
        <w:t>o envelope deverá observar</w:t>
      </w:r>
      <w:r w:rsidRPr="003356B4">
        <w:rPr>
          <w:rFonts w:ascii="Arial" w:hAnsi="Arial" w:cs="Arial"/>
          <w:sz w:val="22"/>
          <w:szCs w:val="22"/>
        </w:rPr>
        <w:t>, ainda, a seguinte formalidade:</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a) Os envelopes mencionados acima, bem como toda a documentação solicitada para o CREDENCIAMENTO, no item 6.4 deste edital</w:t>
      </w:r>
      <w:r w:rsidR="00E01B07" w:rsidRPr="003356B4">
        <w:rPr>
          <w:rFonts w:ascii="Arial" w:hAnsi="Arial" w:cs="Arial"/>
          <w:b/>
          <w:bCs/>
          <w:sz w:val="22"/>
          <w:szCs w:val="22"/>
        </w:rPr>
        <w:t xml:space="preserve"> deverão</w:t>
      </w:r>
      <w:r w:rsidRPr="003356B4">
        <w:rPr>
          <w:rFonts w:ascii="Arial" w:hAnsi="Arial" w:cs="Arial"/>
          <w:b/>
          <w:bCs/>
          <w:sz w:val="22"/>
          <w:szCs w:val="22"/>
        </w:rPr>
        <w:t xml:space="preserve"> estar contidos dentro de outro </w:t>
      </w:r>
      <w:r>
        <w:rPr>
          <w:rFonts w:ascii="Arial" w:hAnsi="Arial" w:cs="Arial"/>
          <w:b/>
          <w:bCs/>
          <w:sz w:val="22"/>
          <w:szCs w:val="22"/>
        </w:rPr>
        <w:t>enve</w:t>
      </w:r>
      <w:r w:rsidRPr="003356B4">
        <w:rPr>
          <w:rFonts w:ascii="Arial" w:hAnsi="Arial" w:cs="Arial"/>
          <w:b/>
          <w:bCs/>
          <w:sz w:val="22"/>
          <w:szCs w:val="22"/>
        </w:rPr>
        <w:t>lope com os seguintes dizeres</w:t>
      </w:r>
      <w:r w:rsidRPr="003356B4">
        <w:rPr>
          <w:rFonts w:ascii="Arial" w:hAnsi="Arial" w:cs="Arial"/>
          <w:sz w:val="22"/>
          <w:szCs w:val="22"/>
        </w:rPr>
        <w:t>:</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3356B4" w:rsidRDefault="004E2E0C" w:rsidP="00087CAC">
      <w:pPr>
        <w:widowControl w:val="0"/>
        <w:autoSpaceDE w:val="0"/>
        <w:autoSpaceDN w:val="0"/>
        <w:adjustRightInd w:val="0"/>
        <w:contextualSpacing/>
        <w:mirrorIndents/>
        <w:jc w:val="both"/>
        <w:rPr>
          <w:rFonts w:ascii="Arial" w:hAnsi="Arial" w:cs="Arial"/>
          <w:sz w:val="22"/>
          <w:szCs w:val="22"/>
        </w:rPr>
      </w:pPr>
      <w:r>
        <w:rPr>
          <w:rFonts w:ascii="Arial" w:hAnsi="Arial" w:cs="Arial"/>
          <w:b/>
          <w:bCs/>
          <w:sz w:val="22"/>
          <w:szCs w:val="22"/>
        </w:rPr>
        <w:t>À CÂMARA MUNICIPAL DE ARGIRITA</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b/>
          <w:bCs/>
          <w:sz w:val="22"/>
          <w:szCs w:val="22"/>
        </w:rPr>
        <w:t xml:space="preserve">A/C: Sr. </w:t>
      </w:r>
      <w:r w:rsidR="004E2E0C">
        <w:rPr>
          <w:rFonts w:ascii="Arial" w:hAnsi="Arial" w:cs="Arial"/>
          <w:b/>
          <w:bCs/>
          <w:sz w:val="22"/>
          <w:szCs w:val="22"/>
        </w:rPr>
        <w:t xml:space="preserve">Christopher Lucas </w:t>
      </w:r>
      <w:proofErr w:type="spellStart"/>
      <w:r w:rsidR="004E2E0C">
        <w:rPr>
          <w:rFonts w:ascii="Arial" w:hAnsi="Arial" w:cs="Arial"/>
          <w:b/>
          <w:bCs/>
          <w:sz w:val="22"/>
          <w:szCs w:val="22"/>
        </w:rPr>
        <w:t>Seoldo</w:t>
      </w:r>
      <w:proofErr w:type="spellEnd"/>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b/>
          <w:bCs/>
          <w:sz w:val="22"/>
          <w:szCs w:val="22"/>
        </w:rPr>
        <w:t>Pregoeiro</w:t>
      </w:r>
      <w:r w:rsidRPr="003356B4">
        <w:rPr>
          <w:rFonts w:ascii="Arial" w:hAnsi="Arial" w:cs="Arial"/>
          <w:b/>
          <w:bCs/>
          <w:sz w:val="22"/>
          <w:szCs w:val="22"/>
        </w:rPr>
        <w:t xml:space="preserve"> Oficial</w:t>
      </w:r>
    </w:p>
    <w:p w:rsidR="00087CAC" w:rsidRPr="003356B4" w:rsidRDefault="004E2E0C" w:rsidP="00087CAC">
      <w:pPr>
        <w:widowControl w:val="0"/>
        <w:autoSpaceDE w:val="0"/>
        <w:autoSpaceDN w:val="0"/>
        <w:adjustRightInd w:val="0"/>
        <w:contextualSpacing/>
        <w:mirrorIndents/>
        <w:jc w:val="both"/>
        <w:rPr>
          <w:rFonts w:ascii="Arial" w:hAnsi="Arial" w:cs="Arial"/>
          <w:sz w:val="22"/>
          <w:szCs w:val="22"/>
        </w:rPr>
      </w:pPr>
      <w:r>
        <w:rPr>
          <w:rFonts w:ascii="Arial" w:hAnsi="Arial" w:cs="Arial"/>
          <w:b/>
          <w:bCs/>
          <w:sz w:val="22"/>
          <w:szCs w:val="22"/>
        </w:rPr>
        <w:t xml:space="preserve">Praça </w:t>
      </w:r>
      <w:proofErr w:type="spellStart"/>
      <w:r>
        <w:rPr>
          <w:rFonts w:ascii="Arial" w:hAnsi="Arial" w:cs="Arial"/>
          <w:b/>
          <w:bCs/>
          <w:sz w:val="22"/>
          <w:szCs w:val="22"/>
        </w:rPr>
        <w:t>Catulino</w:t>
      </w:r>
      <w:proofErr w:type="spellEnd"/>
      <w:r>
        <w:rPr>
          <w:rFonts w:ascii="Arial" w:hAnsi="Arial" w:cs="Arial"/>
          <w:b/>
          <w:bCs/>
          <w:sz w:val="22"/>
          <w:szCs w:val="22"/>
        </w:rPr>
        <w:t xml:space="preserve"> Vasconcelos</w:t>
      </w:r>
      <w:r w:rsidR="00087CAC">
        <w:rPr>
          <w:rFonts w:ascii="Arial" w:hAnsi="Arial" w:cs="Arial"/>
          <w:b/>
          <w:bCs/>
          <w:sz w:val="22"/>
          <w:szCs w:val="22"/>
        </w:rPr>
        <w:t xml:space="preserve">, </w:t>
      </w:r>
      <w:r>
        <w:rPr>
          <w:rFonts w:ascii="Arial" w:hAnsi="Arial" w:cs="Arial"/>
          <w:b/>
          <w:bCs/>
          <w:sz w:val="22"/>
          <w:szCs w:val="22"/>
        </w:rPr>
        <w:t>422</w:t>
      </w:r>
      <w:r w:rsidR="00087CAC">
        <w:rPr>
          <w:rFonts w:ascii="Arial" w:hAnsi="Arial" w:cs="Arial"/>
          <w:b/>
          <w:bCs/>
          <w:sz w:val="22"/>
          <w:szCs w:val="22"/>
        </w:rPr>
        <w:t xml:space="preserve"> - Centro</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roofErr w:type="spellStart"/>
      <w:proofErr w:type="gramStart"/>
      <w:r w:rsidRPr="003356B4">
        <w:rPr>
          <w:rFonts w:ascii="Arial" w:hAnsi="Arial" w:cs="Arial"/>
          <w:b/>
          <w:bCs/>
          <w:sz w:val="22"/>
          <w:szCs w:val="22"/>
        </w:rPr>
        <w:t>C</w:t>
      </w:r>
      <w:r>
        <w:rPr>
          <w:rFonts w:ascii="Arial" w:hAnsi="Arial" w:cs="Arial"/>
          <w:b/>
          <w:bCs/>
          <w:sz w:val="22"/>
          <w:szCs w:val="22"/>
        </w:rPr>
        <w:t>ep</w:t>
      </w:r>
      <w:proofErr w:type="spellEnd"/>
      <w:proofErr w:type="gramEnd"/>
      <w:r w:rsidR="004E2E0C">
        <w:rPr>
          <w:rFonts w:ascii="Arial" w:hAnsi="Arial" w:cs="Arial"/>
          <w:b/>
          <w:bCs/>
          <w:sz w:val="22"/>
          <w:szCs w:val="22"/>
        </w:rPr>
        <w:t xml:space="preserve"> 36.71</w:t>
      </w:r>
      <w:r w:rsidRPr="003356B4">
        <w:rPr>
          <w:rFonts w:ascii="Arial" w:hAnsi="Arial" w:cs="Arial"/>
          <w:b/>
          <w:bCs/>
          <w:sz w:val="22"/>
          <w:szCs w:val="22"/>
        </w:rPr>
        <w:t xml:space="preserve">0-000 – </w:t>
      </w:r>
      <w:proofErr w:type="spellStart"/>
      <w:r w:rsidR="000C6818">
        <w:rPr>
          <w:rFonts w:ascii="Arial" w:hAnsi="Arial" w:cs="Arial"/>
          <w:b/>
          <w:bCs/>
          <w:sz w:val="22"/>
          <w:szCs w:val="22"/>
        </w:rPr>
        <w:t>Argirita</w:t>
      </w:r>
      <w:proofErr w:type="spellEnd"/>
      <w:r w:rsidRPr="003356B4">
        <w:rPr>
          <w:rFonts w:ascii="Arial" w:hAnsi="Arial" w:cs="Arial"/>
          <w:b/>
          <w:bCs/>
          <w:sz w:val="22"/>
          <w:szCs w:val="22"/>
        </w:rPr>
        <w:t xml:space="preserve"> – MG</w:t>
      </w:r>
      <w:r>
        <w:rPr>
          <w:rFonts w:ascii="Arial" w:hAnsi="Arial" w:cs="Arial"/>
          <w:b/>
          <w:bCs/>
          <w:sz w:val="22"/>
          <w:szCs w:val="22"/>
        </w:rPr>
        <w:t>.</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8</w:t>
      </w:r>
      <w:r>
        <w:rPr>
          <w:rFonts w:ascii="Arial" w:hAnsi="Arial" w:cs="Arial"/>
          <w:b/>
          <w:bCs/>
          <w:sz w:val="22"/>
          <w:szCs w:val="22"/>
        </w:rPr>
        <w:t xml:space="preserve">. </w:t>
      </w:r>
      <w:r w:rsidRPr="003356B4">
        <w:rPr>
          <w:rFonts w:ascii="Arial" w:hAnsi="Arial" w:cs="Arial"/>
          <w:b/>
          <w:bCs/>
          <w:sz w:val="22"/>
          <w:szCs w:val="22"/>
        </w:rPr>
        <w:t>PROPOSTA - ENVELOPE Nº 01</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8.1</w:t>
      </w:r>
      <w:r>
        <w:rPr>
          <w:rFonts w:ascii="Arial" w:hAnsi="Arial" w:cs="Arial"/>
          <w:sz w:val="22"/>
          <w:szCs w:val="22"/>
        </w:rPr>
        <w:t xml:space="preserve">. </w:t>
      </w:r>
      <w:r w:rsidRPr="003356B4">
        <w:rPr>
          <w:rFonts w:ascii="Arial" w:hAnsi="Arial" w:cs="Arial"/>
          <w:sz w:val="22"/>
          <w:szCs w:val="22"/>
        </w:rPr>
        <w:t>A</w:t>
      </w:r>
      <w:r>
        <w:rPr>
          <w:rFonts w:ascii="Arial" w:hAnsi="Arial" w:cs="Arial"/>
          <w:sz w:val="22"/>
          <w:szCs w:val="22"/>
        </w:rPr>
        <w:t xml:space="preserve"> proposta contida no Envelope nº 01 deverá ser apresentada</w:t>
      </w:r>
      <w:r w:rsidRPr="003356B4">
        <w:rPr>
          <w:rFonts w:ascii="Arial" w:hAnsi="Arial" w:cs="Arial"/>
          <w:sz w:val="22"/>
          <w:szCs w:val="22"/>
        </w:rPr>
        <w:t xml:space="preserve"> com as </w:t>
      </w:r>
      <w:r w:rsidR="00E01B07" w:rsidRPr="003356B4">
        <w:rPr>
          <w:rFonts w:ascii="Arial" w:hAnsi="Arial" w:cs="Arial"/>
          <w:sz w:val="22"/>
          <w:szCs w:val="22"/>
        </w:rPr>
        <w:t>seguintes exigências</w:t>
      </w:r>
      <w:r w:rsidRPr="003356B4">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8.1.1. </w:t>
      </w:r>
      <w:r w:rsidR="00E01B07" w:rsidRPr="003356B4">
        <w:rPr>
          <w:rFonts w:ascii="Arial" w:hAnsi="Arial" w:cs="Arial"/>
          <w:sz w:val="22"/>
          <w:szCs w:val="22"/>
        </w:rPr>
        <w:t>Emitida</w:t>
      </w:r>
      <w:r w:rsidRPr="003356B4">
        <w:rPr>
          <w:rFonts w:ascii="Arial" w:hAnsi="Arial" w:cs="Arial"/>
          <w:sz w:val="22"/>
          <w:szCs w:val="22"/>
        </w:rPr>
        <w:t xml:space="preserve"> por computador ou datilografada, redigida com clareza, sem emendas, rasuras, acréscimos ou entrelinhas, </w:t>
      </w:r>
      <w:proofErr w:type="gramStart"/>
      <w:r w:rsidRPr="003356B4">
        <w:rPr>
          <w:rFonts w:ascii="Arial" w:hAnsi="Arial" w:cs="Arial"/>
          <w:sz w:val="22"/>
          <w:szCs w:val="22"/>
        </w:rPr>
        <w:t>devidamente datada e assinada, como também rubricadas</w:t>
      </w:r>
      <w:proofErr w:type="gramEnd"/>
      <w:r w:rsidRPr="003356B4">
        <w:rPr>
          <w:rFonts w:ascii="Arial" w:hAnsi="Arial" w:cs="Arial"/>
          <w:sz w:val="22"/>
          <w:szCs w:val="22"/>
        </w:rPr>
        <w:t xml:space="preserve"> todas as suas folhas;</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8.1.2. </w:t>
      </w:r>
      <w:proofErr w:type="gramStart"/>
      <w:r w:rsidRPr="003356B4">
        <w:rPr>
          <w:rFonts w:ascii="Arial" w:hAnsi="Arial" w:cs="Arial"/>
          <w:sz w:val="22"/>
          <w:szCs w:val="22"/>
        </w:rPr>
        <w:t>fazer</w:t>
      </w:r>
      <w:proofErr w:type="gramEnd"/>
      <w:r w:rsidRPr="003356B4">
        <w:rPr>
          <w:rFonts w:ascii="Arial" w:hAnsi="Arial" w:cs="Arial"/>
          <w:sz w:val="22"/>
          <w:szCs w:val="22"/>
        </w:rPr>
        <w:t xml:space="preserve"> menção ao número deste Pregão e conter a razão social da licitante, o CNPJ, número(s) de telefone(s) e de fax e </w:t>
      </w:r>
      <w:r w:rsidRPr="00EF2151">
        <w:rPr>
          <w:rFonts w:ascii="Arial" w:hAnsi="Arial" w:cs="Arial"/>
          <w:i/>
          <w:sz w:val="22"/>
          <w:szCs w:val="22"/>
        </w:rPr>
        <w:t>e-mail</w:t>
      </w:r>
      <w:r w:rsidRPr="003356B4">
        <w:rPr>
          <w:rFonts w:ascii="Arial" w:hAnsi="Arial" w:cs="Arial"/>
          <w:sz w:val="22"/>
          <w:szCs w:val="22"/>
        </w:rPr>
        <w:t xml:space="preserve">, se houver, e o respectivo endereço com </w:t>
      </w:r>
      <w:proofErr w:type="spellStart"/>
      <w:r w:rsidRPr="003356B4">
        <w:rPr>
          <w:rFonts w:ascii="Arial" w:hAnsi="Arial" w:cs="Arial"/>
          <w:sz w:val="22"/>
          <w:szCs w:val="22"/>
        </w:rPr>
        <w:t>C</w:t>
      </w:r>
      <w:r>
        <w:rPr>
          <w:rFonts w:ascii="Arial" w:hAnsi="Arial" w:cs="Arial"/>
          <w:sz w:val="22"/>
          <w:szCs w:val="22"/>
        </w:rPr>
        <w:t>ep</w:t>
      </w:r>
      <w:proofErr w:type="spellEnd"/>
      <w:r w:rsidRPr="003356B4">
        <w:rPr>
          <w:rFonts w:ascii="Arial" w:hAnsi="Arial" w:cs="Arial"/>
          <w:sz w:val="22"/>
          <w:szCs w:val="22"/>
        </w:rPr>
        <w:t>, e, de preferência, com a indicação do banco, a agência e respectivos códigos e o número da conta para efeito de emissão de nota de empenho e p</w:t>
      </w:r>
      <w:r>
        <w:rPr>
          <w:rFonts w:ascii="Arial" w:hAnsi="Arial" w:cs="Arial"/>
          <w:sz w:val="22"/>
          <w:szCs w:val="22"/>
        </w:rPr>
        <w:t>osterior pagamento.</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8.2</w:t>
      </w:r>
      <w:r>
        <w:rPr>
          <w:rFonts w:ascii="Arial" w:hAnsi="Arial" w:cs="Arial"/>
          <w:sz w:val="22"/>
          <w:szCs w:val="22"/>
        </w:rPr>
        <w:t xml:space="preserve">. </w:t>
      </w:r>
      <w:r w:rsidRPr="003356B4">
        <w:rPr>
          <w:rFonts w:ascii="Arial" w:hAnsi="Arial" w:cs="Arial"/>
          <w:sz w:val="22"/>
          <w:szCs w:val="22"/>
        </w:rPr>
        <w:t>A proposta deverá conter</w:t>
      </w:r>
      <w:r>
        <w:rPr>
          <w:rFonts w:ascii="Arial" w:hAnsi="Arial" w:cs="Arial"/>
          <w:sz w:val="22"/>
          <w:szCs w:val="22"/>
        </w:rPr>
        <w:t>,</w:t>
      </w:r>
      <w:r w:rsidRPr="003356B4">
        <w:rPr>
          <w:rFonts w:ascii="Arial" w:hAnsi="Arial" w:cs="Arial"/>
          <w:sz w:val="22"/>
          <w:szCs w:val="22"/>
        </w:rPr>
        <w:t xml:space="preserve"> ainda:</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8.2.1. </w:t>
      </w:r>
      <w:proofErr w:type="gramStart"/>
      <w:r w:rsidRPr="003356B4">
        <w:rPr>
          <w:rFonts w:ascii="Arial" w:hAnsi="Arial" w:cs="Arial"/>
          <w:sz w:val="22"/>
          <w:szCs w:val="22"/>
        </w:rPr>
        <w:t>descrição</w:t>
      </w:r>
      <w:proofErr w:type="gramEnd"/>
      <w:r w:rsidRPr="003356B4">
        <w:rPr>
          <w:rFonts w:ascii="Arial" w:hAnsi="Arial" w:cs="Arial"/>
          <w:sz w:val="22"/>
          <w:szCs w:val="22"/>
        </w:rPr>
        <w:t xml:space="preserve"> detalhada e expressa do objeto desta licitação, com as características solicitadas no Termo de Referência (Anexo I):</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8.2.2</w:t>
      </w:r>
      <w:r>
        <w:rPr>
          <w:rFonts w:ascii="Arial" w:hAnsi="Arial" w:cs="Arial"/>
          <w:sz w:val="22"/>
          <w:szCs w:val="22"/>
        </w:rPr>
        <w:t xml:space="preserve">. </w:t>
      </w:r>
      <w:proofErr w:type="gramStart"/>
      <w:r>
        <w:rPr>
          <w:rFonts w:ascii="Arial" w:hAnsi="Arial" w:cs="Arial"/>
          <w:sz w:val="22"/>
          <w:szCs w:val="22"/>
        </w:rPr>
        <w:t>o</w:t>
      </w:r>
      <w:proofErr w:type="gramEnd"/>
      <w:r w:rsidRPr="003356B4">
        <w:rPr>
          <w:rFonts w:ascii="Arial" w:hAnsi="Arial" w:cs="Arial"/>
          <w:sz w:val="22"/>
          <w:szCs w:val="22"/>
        </w:rPr>
        <w:t xml:space="preserve"> licitante deverá especificar em sua proposta comercial a marca do produto ofertado;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8.2.3. </w:t>
      </w:r>
      <w:proofErr w:type="gramStart"/>
      <w:r w:rsidRPr="003356B4">
        <w:rPr>
          <w:rFonts w:ascii="Arial" w:hAnsi="Arial" w:cs="Arial"/>
          <w:sz w:val="22"/>
          <w:szCs w:val="22"/>
        </w:rPr>
        <w:t>indicação</w:t>
      </w:r>
      <w:proofErr w:type="gramEnd"/>
      <w:r w:rsidRPr="003356B4">
        <w:rPr>
          <w:rFonts w:ascii="Arial" w:hAnsi="Arial" w:cs="Arial"/>
          <w:sz w:val="22"/>
          <w:szCs w:val="22"/>
        </w:rPr>
        <w:t xml:space="preserve"> de preços, conforme previsto nas </w:t>
      </w:r>
      <w:r w:rsidRPr="003356B4">
        <w:rPr>
          <w:rFonts w:ascii="Arial" w:hAnsi="Arial" w:cs="Arial"/>
          <w:b/>
          <w:bCs/>
          <w:sz w:val="22"/>
          <w:szCs w:val="22"/>
        </w:rPr>
        <w:t>Condições 9;</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8.2.4. </w:t>
      </w:r>
      <w:proofErr w:type="gramStart"/>
      <w:r w:rsidRPr="003356B4">
        <w:rPr>
          <w:rFonts w:ascii="Arial" w:hAnsi="Arial" w:cs="Arial"/>
          <w:sz w:val="22"/>
          <w:szCs w:val="22"/>
        </w:rPr>
        <w:t>indicação</w:t>
      </w:r>
      <w:proofErr w:type="gramEnd"/>
      <w:r w:rsidRPr="003356B4">
        <w:rPr>
          <w:rFonts w:ascii="Arial" w:hAnsi="Arial" w:cs="Arial"/>
          <w:sz w:val="22"/>
          <w:szCs w:val="22"/>
        </w:rPr>
        <w:t xml:space="preserve"> dos prazos, conforme previsto nas </w:t>
      </w:r>
      <w:r w:rsidRPr="003356B4">
        <w:rPr>
          <w:rFonts w:ascii="Arial" w:hAnsi="Arial" w:cs="Arial"/>
          <w:b/>
          <w:bCs/>
          <w:sz w:val="22"/>
          <w:szCs w:val="22"/>
        </w:rPr>
        <w:t>Condições 10;</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8.2.5. </w:t>
      </w:r>
      <w:proofErr w:type="gramStart"/>
      <w:r w:rsidRPr="003356B4">
        <w:rPr>
          <w:rFonts w:ascii="Arial" w:hAnsi="Arial" w:cs="Arial"/>
          <w:sz w:val="22"/>
          <w:szCs w:val="22"/>
        </w:rPr>
        <w:t>quaisquer</w:t>
      </w:r>
      <w:proofErr w:type="gramEnd"/>
      <w:r w:rsidRPr="003356B4">
        <w:rPr>
          <w:rFonts w:ascii="Arial" w:hAnsi="Arial" w:cs="Arial"/>
          <w:sz w:val="22"/>
          <w:szCs w:val="22"/>
        </w:rPr>
        <w:t xml:space="preserve"> outras informações julgadas necessárias e convenientes pela licitante.</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8.3</w:t>
      </w:r>
      <w:r>
        <w:rPr>
          <w:rFonts w:ascii="Arial" w:hAnsi="Arial" w:cs="Arial"/>
          <w:sz w:val="22"/>
          <w:szCs w:val="22"/>
        </w:rPr>
        <w:t xml:space="preserve">. </w:t>
      </w:r>
      <w:r w:rsidRPr="003356B4">
        <w:rPr>
          <w:rFonts w:ascii="Arial" w:hAnsi="Arial" w:cs="Arial"/>
          <w:sz w:val="22"/>
          <w:szCs w:val="22"/>
        </w:rPr>
        <w:t xml:space="preserve">Em nenhuma hipótese poderá ser alterado o conteúdo da proposta apresentada, </w:t>
      </w:r>
      <w:proofErr w:type="gramStart"/>
      <w:r w:rsidRPr="003356B4">
        <w:rPr>
          <w:rFonts w:ascii="Arial" w:hAnsi="Arial" w:cs="Arial"/>
          <w:sz w:val="22"/>
          <w:szCs w:val="22"/>
        </w:rPr>
        <w:t>seja</w:t>
      </w:r>
      <w:proofErr w:type="gramEnd"/>
      <w:r w:rsidRPr="003356B4">
        <w:rPr>
          <w:rFonts w:ascii="Arial" w:hAnsi="Arial" w:cs="Arial"/>
          <w:sz w:val="22"/>
          <w:szCs w:val="22"/>
        </w:rPr>
        <w:t xml:space="preserve"> </w:t>
      </w:r>
      <w:r w:rsidRPr="003356B4">
        <w:rPr>
          <w:rFonts w:ascii="Arial" w:hAnsi="Arial" w:cs="Arial"/>
          <w:sz w:val="22"/>
          <w:szCs w:val="22"/>
        </w:rPr>
        <w:lastRenderedPageBreak/>
        <w:t>com relação a preço, pagamento, prazo ou qualquer condição que importe a modifi</w:t>
      </w:r>
      <w:r>
        <w:rPr>
          <w:rFonts w:ascii="Arial" w:hAnsi="Arial" w:cs="Arial"/>
          <w:sz w:val="22"/>
          <w:szCs w:val="22"/>
        </w:rPr>
        <w:t>cação dos termos originais, res</w:t>
      </w:r>
      <w:r w:rsidRPr="003356B4">
        <w:rPr>
          <w:rFonts w:ascii="Arial" w:hAnsi="Arial" w:cs="Arial"/>
          <w:sz w:val="22"/>
          <w:szCs w:val="22"/>
        </w:rPr>
        <w:t>salvadas apenas aquelas destinadas a sanar evidentes erros materiais, alteraçõe</w:t>
      </w:r>
      <w:r>
        <w:rPr>
          <w:rFonts w:ascii="Arial" w:hAnsi="Arial" w:cs="Arial"/>
          <w:sz w:val="22"/>
          <w:szCs w:val="22"/>
        </w:rPr>
        <w:t>s essas que serão avaliadas pelo Pregoeiro</w:t>
      </w:r>
      <w:r w:rsidRPr="003356B4">
        <w:rPr>
          <w:rFonts w:ascii="Arial" w:hAnsi="Arial" w:cs="Arial"/>
          <w:sz w:val="22"/>
          <w:szCs w:val="22"/>
        </w:rPr>
        <w:t>.</w:t>
      </w:r>
      <w:bookmarkStart w:id="22" w:name="page8"/>
      <w:bookmarkEnd w:id="22"/>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8.4</w:t>
      </w:r>
      <w:r>
        <w:rPr>
          <w:rFonts w:ascii="Arial" w:hAnsi="Arial" w:cs="Arial"/>
          <w:sz w:val="22"/>
          <w:szCs w:val="22"/>
        </w:rPr>
        <w:t xml:space="preserve">. </w:t>
      </w:r>
      <w:r w:rsidRPr="003356B4">
        <w:rPr>
          <w:rFonts w:ascii="Arial" w:hAnsi="Arial" w:cs="Arial"/>
          <w:sz w:val="22"/>
          <w:szCs w:val="22"/>
        </w:rPr>
        <w:t>Serão</w:t>
      </w:r>
      <w:r>
        <w:rPr>
          <w:rFonts w:ascii="Arial" w:hAnsi="Arial" w:cs="Arial"/>
          <w:sz w:val="22"/>
          <w:szCs w:val="22"/>
        </w:rPr>
        <w:t xml:space="preserve"> corrigidos automaticamente pelo Pregoeiro</w:t>
      </w:r>
      <w:r w:rsidRPr="003356B4">
        <w:rPr>
          <w:rFonts w:ascii="Arial" w:hAnsi="Arial" w:cs="Arial"/>
          <w:sz w:val="22"/>
          <w:szCs w:val="22"/>
        </w:rPr>
        <w:t xml:space="preserve"> quaisquer e</w:t>
      </w:r>
      <w:r>
        <w:rPr>
          <w:rFonts w:ascii="Arial" w:hAnsi="Arial" w:cs="Arial"/>
          <w:sz w:val="22"/>
          <w:szCs w:val="22"/>
        </w:rPr>
        <w:t>rros de soma e/ou multiplicação.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8.4.1. F</w:t>
      </w:r>
      <w:r w:rsidRPr="003356B4">
        <w:rPr>
          <w:rFonts w:ascii="Arial" w:hAnsi="Arial" w:cs="Arial"/>
          <w:sz w:val="22"/>
          <w:szCs w:val="22"/>
        </w:rPr>
        <w:t>alta de data e/ou rubrica da proposta poderá ser suprida pelo representante legal presente à reunião de abertura dos envelopes “Propos</w:t>
      </w:r>
      <w:r>
        <w:rPr>
          <w:rFonts w:ascii="Arial" w:hAnsi="Arial" w:cs="Arial"/>
          <w:sz w:val="22"/>
          <w:szCs w:val="22"/>
        </w:rPr>
        <w:t>ta” com poderes para esse fim;</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8.4.2. A</w:t>
      </w:r>
      <w:r w:rsidRPr="003356B4">
        <w:rPr>
          <w:rFonts w:ascii="Arial" w:hAnsi="Arial" w:cs="Arial"/>
          <w:sz w:val="22"/>
          <w:szCs w:val="22"/>
        </w:rPr>
        <w:t xml:space="preserve"> falta do CNPJ e/ou endereço completo poderá também ser preenchida pelos dados constantes dos documentos apresentados dentro do envelope “Documentação”.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9</w:t>
      </w:r>
      <w:r>
        <w:rPr>
          <w:rFonts w:ascii="Arial" w:hAnsi="Arial" w:cs="Arial"/>
          <w:b/>
          <w:bCs/>
          <w:sz w:val="22"/>
          <w:szCs w:val="22"/>
        </w:rPr>
        <w:t>.</w:t>
      </w:r>
      <w:r w:rsidRPr="003356B4">
        <w:rPr>
          <w:rFonts w:ascii="Arial" w:hAnsi="Arial" w:cs="Arial"/>
          <w:b/>
          <w:bCs/>
          <w:sz w:val="22"/>
          <w:szCs w:val="22"/>
        </w:rPr>
        <w:t xml:space="preserve"> PREÇOS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9.1. </w:t>
      </w:r>
      <w:r w:rsidRPr="003356B4">
        <w:rPr>
          <w:rFonts w:ascii="Arial" w:hAnsi="Arial" w:cs="Arial"/>
          <w:sz w:val="22"/>
          <w:szCs w:val="22"/>
        </w:rPr>
        <w:t>A empresa participante deverá indicar o preço unitário do item, fixo e irreajustável, devendo já estar inclusos os impostos, taxas, fretes, seguros e as despesas decorrentes da montagem e da assistência técnica, durante o período de garantia, se tal garantia for exigida para o item, bem assim deduzir quaisquer descontos que venham a ser concedidos.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F56375"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9.2</w:t>
      </w:r>
      <w:r w:rsidR="00087CAC">
        <w:rPr>
          <w:rFonts w:ascii="Arial" w:hAnsi="Arial" w:cs="Arial"/>
          <w:sz w:val="22"/>
          <w:szCs w:val="22"/>
        </w:rPr>
        <w:t xml:space="preserve">. </w:t>
      </w:r>
      <w:r w:rsidR="00087CAC" w:rsidRPr="003356B4">
        <w:rPr>
          <w:rFonts w:ascii="Arial" w:hAnsi="Arial" w:cs="Arial"/>
          <w:sz w:val="22"/>
          <w:szCs w:val="22"/>
        </w:rPr>
        <w:t>A cotação apresentada e levada em consideração para efeito de julgamento será de exclusiva e total responsabilidade da empresa participante, não lhe cabendo, neste caso, o direito de pleitear qualquer alteração, seja para mais ou para menos.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F56375"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9.3</w:t>
      </w:r>
      <w:r w:rsidR="00087CAC">
        <w:rPr>
          <w:rFonts w:ascii="Arial" w:hAnsi="Arial" w:cs="Arial"/>
          <w:sz w:val="22"/>
          <w:szCs w:val="22"/>
        </w:rPr>
        <w:t xml:space="preserve">. </w:t>
      </w:r>
      <w:r w:rsidR="00087CAC" w:rsidRPr="003356B4">
        <w:rPr>
          <w:rFonts w:ascii="Arial" w:hAnsi="Arial" w:cs="Arial"/>
          <w:sz w:val="22"/>
          <w:szCs w:val="22"/>
        </w:rPr>
        <w:t xml:space="preserve">Somente será aceita cotação em moeda nacional, em </w:t>
      </w:r>
      <w:r w:rsidR="00087CAC" w:rsidRPr="003356B4">
        <w:rPr>
          <w:rFonts w:ascii="Arial" w:hAnsi="Arial" w:cs="Arial"/>
          <w:b/>
          <w:bCs/>
          <w:sz w:val="22"/>
          <w:szCs w:val="22"/>
        </w:rPr>
        <w:t>até duas casas decimais</w:t>
      </w:r>
      <w:r w:rsidR="00087CAC" w:rsidRPr="003356B4">
        <w:rPr>
          <w:rFonts w:ascii="Arial" w:hAnsi="Arial" w:cs="Arial"/>
          <w:sz w:val="22"/>
          <w:szCs w:val="22"/>
        </w:rPr>
        <w:t xml:space="preserve"> e, de </w:t>
      </w:r>
      <w:proofErr w:type="gramStart"/>
      <w:r w:rsidR="00087CAC" w:rsidRPr="003356B4">
        <w:rPr>
          <w:rFonts w:ascii="Arial" w:hAnsi="Arial" w:cs="Arial"/>
          <w:sz w:val="22"/>
          <w:szCs w:val="22"/>
        </w:rPr>
        <w:t>preferência,</w:t>
      </w:r>
      <w:proofErr w:type="gramEnd"/>
      <w:r w:rsidR="00087CAC" w:rsidRPr="003356B4">
        <w:rPr>
          <w:rFonts w:ascii="Arial" w:hAnsi="Arial" w:cs="Arial"/>
          <w:sz w:val="22"/>
          <w:szCs w:val="22"/>
        </w:rPr>
        <w:t>também por extenso, prevalecendo este último em caso de divergência.</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10</w:t>
      </w:r>
      <w:r>
        <w:rPr>
          <w:rFonts w:ascii="Arial" w:hAnsi="Arial" w:cs="Arial"/>
          <w:b/>
          <w:bCs/>
          <w:sz w:val="22"/>
          <w:szCs w:val="22"/>
        </w:rPr>
        <w:t>.</w:t>
      </w:r>
      <w:r w:rsidRPr="003356B4">
        <w:rPr>
          <w:rFonts w:ascii="Arial" w:hAnsi="Arial" w:cs="Arial"/>
          <w:b/>
          <w:bCs/>
          <w:sz w:val="22"/>
          <w:szCs w:val="22"/>
        </w:rPr>
        <w:t xml:space="preserve"> PRAZOS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10.1. </w:t>
      </w:r>
      <w:r w:rsidRPr="003356B4">
        <w:rPr>
          <w:rFonts w:ascii="Arial" w:hAnsi="Arial" w:cs="Arial"/>
          <w:sz w:val="22"/>
          <w:szCs w:val="22"/>
        </w:rPr>
        <w:t xml:space="preserve">A proposta deverá ter validade mínima de </w:t>
      </w:r>
      <w:r w:rsidRPr="003356B4">
        <w:rPr>
          <w:rFonts w:ascii="Arial" w:hAnsi="Arial" w:cs="Arial"/>
          <w:b/>
          <w:bCs/>
          <w:sz w:val="22"/>
          <w:szCs w:val="22"/>
        </w:rPr>
        <w:t>60 (sessenta) dias,</w:t>
      </w:r>
      <w:r w:rsidRPr="003356B4">
        <w:rPr>
          <w:rFonts w:ascii="Arial" w:hAnsi="Arial" w:cs="Arial"/>
          <w:sz w:val="22"/>
          <w:szCs w:val="22"/>
        </w:rPr>
        <w:t xml:space="preserve"> contados da data prevista para recebimento e abertura dos envelopes “Proposta” e “Documentação”.</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10.2. </w:t>
      </w:r>
      <w:r w:rsidRPr="003356B4">
        <w:rPr>
          <w:rFonts w:ascii="Arial" w:hAnsi="Arial" w:cs="Arial"/>
          <w:sz w:val="22"/>
          <w:szCs w:val="22"/>
        </w:rPr>
        <w:t>Caso os prazos de que tratam as condições anteriores não estejam expressamente indicados na proposta, os mesmos serão considerados como aceitos para efeito de julgamento.</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10.3. </w:t>
      </w:r>
      <w:r w:rsidRPr="003356B4">
        <w:rPr>
          <w:rFonts w:ascii="Arial" w:hAnsi="Arial" w:cs="Arial"/>
          <w:sz w:val="22"/>
          <w:szCs w:val="22"/>
        </w:rPr>
        <w:t>Se, por motivo de força maior, a adjudicação não puder ocorrer dentro do período de validade da proposta, ou seja, 60 (sessenta) dias</w:t>
      </w:r>
      <w:r>
        <w:rPr>
          <w:rFonts w:ascii="Arial" w:hAnsi="Arial" w:cs="Arial"/>
          <w:sz w:val="22"/>
          <w:szCs w:val="22"/>
        </w:rPr>
        <w:t xml:space="preserve">, e caso persista o interesse da Câmara Municipal de </w:t>
      </w:r>
      <w:proofErr w:type="spellStart"/>
      <w:r w:rsidR="004E2E0C">
        <w:rPr>
          <w:rFonts w:ascii="Arial" w:hAnsi="Arial" w:cs="Arial"/>
          <w:sz w:val="22"/>
          <w:szCs w:val="22"/>
        </w:rPr>
        <w:t>Argirita</w:t>
      </w:r>
      <w:proofErr w:type="spellEnd"/>
      <w:r w:rsidRPr="003356B4">
        <w:rPr>
          <w:rFonts w:ascii="Arial" w:hAnsi="Arial" w:cs="Arial"/>
          <w:sz w:val="22"/>
          <w:szCs w:val="22"/>
        </w:rPr>
        <w:t>, esta poderá solicitar prorrogação geral da validade acima referida, por igual prazo, no mínimo.</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10.4. </w:t>
      </w:r>
      <w:r w:rsidRPr="003356B4">
        <w:rPr>
          <w:rFonts w:ascii="Arial" w:hAnsi="Arial" w:cs="Arial"/>
          <w:sz w:val="22"/>
          <w:szCs w:val="22"/>
        </w:rPr>
        <w:t>Decorridos 60 (sessenta) dias da data prevista para o recebimento e abertura dos envelopes “Proposta” e “Documentação”, sem a solicitação ou a convocação de que tratam esse Edital, ficam as concorrentes liberadas dos compromissos assumidos.</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11</w:t>
      </w:r>
      <w:r>
        <w:rPr>
          <w:rFonts w:ascii="Arial" w:hAnsi="Arial" w:cs="Arial"/>
          <w:b/>
          <w:bCs/>
          <w:sz w:val="22"/>
          <w:szCs w:val="22"/>
        </w:rPr>
        <w:t xml:space="preserve">. </w:t>
      </w:r>
      <w:r w:rsidRPr="003356B4">
        <w:rPr>
          <w:rFonts w:ascii="Arial" w:hAnsi="Arial" w:cs="Arial"/>
          <w:b/>
          <w:bCs/>
          <w:sz w:val="22"/>
          <w:szCs w:val="22"/>
        </w:rPr>
        <w:t>ACEITABILIDADE DAS PROPOSTAS</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11.1. </w:t>
      </w:r>
      <w:r w:rsidRPr="003356B4">
        <w:rPr>
          <w:rFonts w:ascii="Arial" w:hAnsi="Arial" w:cs="Arial"/>
          <w:sz w:val="22"/>
          <w:szCs w:val="22"/>
        </w:rPr>
        <w:t>Não se considerará qualquer oferta de vantagem não prevista nest</w:t>
      </w:r>
      <w:r>
        <w:rPr>
          <w:rFonts w:ascii="Arial" w:hAnsi="Arial" w:cs="Arial"/>
          <w:sz w:val="22"/>
          <w:szCs w:val="22"/>
        </w:rPr>
        <w:t>e edital, inclusive financiamen</w:t>
      </w:r>
      <w:r w:rsidRPr="003356B4">
        <w:rPr>
          <w:rFonts w:ascii="Arial" w:hAnsi="Arial" w:cs="Arial"/>
          <w:sz w:val="22"/>
          <w:szCs w:val="22"/>
        </w:rPr>
        <w:t>tos</w:t>
      </w:r>
      <w:r>
        <w:rPr>
          <w:rFonts w:ascii="Arial" w:hAnsi="Arial" w:cs="Arial"/>
          <w:sz w:val="22"/>
          <w:szCs w:val="22"/>
        </w:rPr>
        <w:t xml:space="preserve"> subsidiados ou a fundo perdido.</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11.2. </w:t>
      </w:r>
      <w:r w:rsidRPr="003356B4">
        <w:rPr>
          <w:rFonts w:ascii="Arial" w:hAnsi="Arial" w:cs="Arial"/>
          <w:sz w:val="22"/>
          <w:szCs w:val="22"/>
        </w:rPr>
        <w:t xml:space="preserve">Não se admitirá proposta que apresentar preço unitário simbólico, irrisório ou de valor zero, incompatíveis com os preços dos insumos e salários de mercado, acrescidos dos </w:t>
      </w:r>
      <w:r w:rsidRPr="003356B4">
        <w:rPr>
          <w:rFonts w:ascii="Arial" w:hAnsi="Arial" w:cs="Arial"/>
          <w:sz w:val="22"/>
          <w:szCs w:val="22"/>
        </w:rPr>
        <w:lastRenderedPageBreak/>
        <w:t>respectivos encargos, ainda que este Pregão não tenha estabelecido limites mínimos, exceto quando se referirem a materiais e instalações de propriedade da própria empresa participante, para os quais ele renuncie a parcela ou à totalidade da remuneração.</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11.3. Ao Pregoeiro</w:t>
      </w:r>
      <w:r w:rsidRPr="003356B4">
        <w:rPr>
          <w:rFonts w:ascii="Arial" w:hAnsi="Arial" w:cs="Arial"/>
          <w:sz w:val="22"/>
          <w:szCs w:val="22"/>
        </w:rPr>
        <w:t>, além do recebimento e exame das propostas, caberá o julgamento da obediência às condições aqui estabelecidas e a decisão quanto às dúvidas ou omissões deste edital.</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11.4. O Pregoeiro</w:t>
      </w:r>
      <w:r w:rsidRPr="003356B4">
        <w:rPr>
          <w:rFonts w:ascii="Arial" w:hAnsi="Arial" w:cs="Arial"/>
          <w:sz w:val="22"/>
          <w:szCs w:val="22"/>
        </w:rPr>
        <w:t xml:space="preserve"> poderá solicitar parecer de técnicos pertencentes ao quadro de pessoal da </w:t>
      </w:r>
      <w:r w:rsidR="004E2E0C">
        <w:rPr>
          <w:rFonts w:ascii="Arial" w:hAnsi="Arial" w:cs="Arial"/>
          <w:sz w:val="22"/>
          <w:szCs w:val="22"/>
        </w:rPr>
        <w:t xml:space="preserve">Câmara Municipal de </w:t>
      </w:r>
      <w:proofErr w:type="spellStart"/>
      <w:r w:rsidR="004E2E0C">
        <w:rPr>
          <w:rFonts w:ascii="Arial" w:hAnsi="Arial" w:cs="Arial"/>
          <w:sz w:val="22"/>
          <w:szCs w:val="22"/>
        </w:rPr>
        <w:t>Argirita</w:t>
      </w:r>
      <w:proofErr w:type="spellEnd"/>
      <w:r w:rsidRPr="003356B4">
        <w:rPr>
          <w:rFonts w:ascii="Arial" w:hAnsi="Arial" w:cs="Arial"/>
          <w:sz w:val="22"/>
          <w:szCs w:val="22"/>
        </w:rPr>
        <w:t xml:space="preserve"> ou, ainda, de pessoas físi</w:t>
      </w:r>
      <w:r>
        <w:rPr>
          <w:rFonts w:ascii="Arial" w:hAnsi="Arial" w:cs="Arial"/>
          <w:sz w:val="22"/>
          <w:szCs w:val="22"/>
        </w:rPr>
        <w:t>cas ou jurídicas estranhas a ela</w:t>
      </w:r>
      <w:r w:rsidRPr="003356B4">
        <w:rPr>
          <w:rFonts w:ascii="Arial" w:hAnsi="Arial" w:cs="Arial"/>
          <w:sz w:val="22"/>
          <w:szCs w:val="22"/>
        </w:rPr>
        <w:t xml:space="preserve"> para orientar sua decisão, pausar a sessão ou encerrá-la e retornando-a em </w:t>
      </w:r>
      <w:proofErr w:type="gramStart"/>
      <w:r w:rsidRPr="003356B4">
        <w:rPr>
          <w:rFonts w:ascii="Arial" w:hAnsi="Arial" w:cs="Arial"/>
          <w:sz w:val="22"/>
          <w:szCs w:val="22"/>
        </w:rPr>
        <w:t>uma outra</w:t>
      </w:r>
      <w:proofErr w:type="gramEnd"/>
      <w:r w:rsidRPr="003356B4">
        <w:rPr>
          <w:rFonts w:ascii="Arial" w:hAnsi="Arial" w:cs="Arial"/>
          <w:sz w:val="22"/>
          <w:szCs w:val="22"/>
        </w:rPr>
        <w:t xml:space="preserve"> data.</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12</w:t>
      </w:r>
      <w:r>
        <w:rPr>
          <w:rFonts w:ascii="Arial" w:hAnsi="Arial" w:cs="Arial"/>
          <w:b/>
          <w:bCs/>
          <w:sz w:val="22"/>
          <w:szCs w:val="22"/>
        </w:rPr>
        <w:t xml:space="preserve">. </w:t>
      </w:r>
      <w:r w:rsidRPr="003356B4">
        <w:rPr>
          <w:rFonts w:ascii="Arial" w:hAnsi="Arial" w:cs="Arial"/>
          <w:b/>
          <w:bCs/>
          <w:sz w:val="22"/>
          <w:szCs w:val="22"/>
        </w:rPr>
        <w:t>DESCLASSIFICAÇÃO DAS PROPOSTAS</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581"/>
        </w:tabs>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12.1</w:t>
      </w:r>
      <w:r>
        <w:rPr>
          <w:rFonts w:ascii="Arial" w:hAnsi="Arial" w:cs="Arial"/>
          <w:sz w:val="22"/>
          <w:szCs w:val="22"/>
        </w:rPr>
        <w:t xml:space="preserve">. </w:t>
      </w:r>
      <w:r w:rsidRPr="003356B4">
        <w:rPr>
          <w:rFonts w:ascii="Arial" w:hAnsi="Arial" w:cs="Arial"/>
          <w:sz w:val="22"/>
          <w:szCs w:val="22"/>
        </w:rPr>
        <w:t xml:space="preserve">Após a análise das propostas, serão desclassificadas, com base no artigo 48, </w:t>
      </w:r>
      <w:proofErr w:type="gramStart"/>
      <w:r w:rsidRPr="003356B4">
        <w:rPr>
          <w:rFonts w:ascii="Arial" w:hAnsi="Arial" w:cs="Arial"/>
          <w:sz w:val="22"/>
          <w:szCs w:val="22"/>
        </w:rPr>
        <w:t>incisos I e II da Lei</w:t>
      </w:r>
      <w:proofErr w:type="gramEnd"/>
      <w:r w:rsidRPr="003356B4">
        <w:rPr>
          <w:rFonts w:ascii="Arial" w:hAnsi="Arial" w:cs="Arial"/>
          <w:sz w:val="22"/>
          <w:szCs w:val="22"/>
        </w:rPr>
        <w:t xml:space="preserve"> n.º 8.666/93, as propostas que:</w:t>
      </w:r>
      <w:bookmarkStart w:id="23" w:name="page9"/>
      <w:bookmarkEnd w:id="23"/>
    </w:p>
    <w:p w:rsidR="00087CAC" w:rsidRDefault="00087CAC" w:rsidP="00087CAC">
      <w:pPr>
        <w:widowControl w:val="0"/>
        <w:tabs>
          <w:tab w:val="num" w:pos="581"/>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12.1.1. </w:t>
      </w:r>
      <w:proofErr w:type="gramStart"/>
      <w:r w:rsidRPr="003356B4">
        <w:rPr>
          <w:rFonts w:ascii="Arial" w:hAnsi="Arial" w:cs="Arial"/>
          <w:sz w:val="22"/>
          <w:szCs w:val="22"/>
        </w:rPr>
        <w:t>apresentarem</w:t>
      </w:r>
      <w:proofErr w:type="gramEnd"/>
      <w:r w:rsidRPr="003356B4">
        <w:rPr>
          <w:rFonts w:ascii="Arial" w:hAnsi="Arial" w:cs="Arial"/>
          <w:sz w:val="22"/>
          <w:szCs w:val="22"/>
        </w:rPr>
        <w:t xml:space="preserve"> preços excessivos ou com valor global superior ao limite estabelecido ou com preços manifestamente </w:t>
      </w:r>
      <w:proofErr w:type="spellStart"/>
      <w:r w:rsidRPr="003356B4">
        <w:rPr>
          <w:rFonts w:ascii="Arial" w:hAnsi="Arial" w:cs="Arial"/>
          <w:sz w:val="22"/>
          <w:szCs w:val="22"/>
        </w:rPr>
        <w:t>inexeq</w:t>
      </w:r>
      <w:r>
        <w:rPr>
          <w:rFonts w:ascii="Arial" w:hAnsi="Arial" w:cs="Arial"/>
          <w:sz w:val="22"/>
          <w:szCs w:val="22"/>
        </w:rPr>
        <w:t>u</w:t>
      </w:r>
      <w:r w:rsidRPr="003356B4">
        <w:rPr>
          <w:rFonts w:ascii="Arial" w:hAnsi="Arial" w:cs="Arial"/>
          <w:sz w:val="22"/>
          <w:szCs w:val="22"/>
        </w:rPr>
        <w:t>íveis</w:t>
      </w:r>
      <w:proofErr w:type="spellEnd"/>
      <w:r w:rsidRPr="003356B4">
        <w:rPr>
          <w:rFonts w:ascii="Arial" w:hAnsi="Arial" w:cs="Arial"/>
          <w:sz w:val="22"/>
          <w:szCs w:val="22"/>
        </w:rPr>
        <w:t>, assim considerados aqueles que não venham a ter demonstrada sua viabilidade através de documentação que comprove que os custos dos insumos são coerentes com os de mercado e que os coeficientes de produtividade são compa</w:t>
      </w:r>
      <w:r>
        <w:rPr>
          <w:rFonts w:ascii="Arial" w:hAnsi="Arial" w:cs="Arial"/>
          <w:sz w:val="22"/>
          <w:szCs w:val="22"/>
        </w:rPr>
        <w:t>tíveis com a execução do objeto;</w:t>
      </w:r>
    </w:p>
    <w:p w:rsidR="00087CAC" w:rsidRDefault="00087CAC" w:rsidP="00087CAC">
      <w:pPr>
        <w:widowControl w:val="0"/>
        <w:tabs>
          <w:tab w:val="num" w:pos="581"/>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12.1.2. </w:t>
      </w:r>
      <w:proofErr w:type="gramStart"/>
      <w:r>
        <w:rPr>
          <w:rFonts w:ascii="Arial" w:hAnsi="Arial" w:cs="Arial"/>
          <w:sz w:val="22"/>
          <w:szCs w:val="22"/>
        </w:rPr>
        <w:t>não</w:t>
      </w:r>
      <w:proofErr w:type="gramEnd"/>
      <w:r>
        <w:rPr>
          <w:rFonts w:ascii="Arial" w:hAnsi="Arial" w:cs="Arial"/>
          <w:sz w:val="22"/>
          <w:szCs w:val="22"/>
        </w:rPr>
        <w:t xml:space="preserve"> atenderem às exigências es</w:t>
      </w:r>
      <w:r w:rsidRPr="003356B4">
        <w:rPr>
          <w:rFonts w:ascii="Arial" w:hAnsi="Arial" w:cs="Arial"/>
          <w:sz w:val="22"/>
          <w:szCs w:val="22"/>
        </w:rPr>
        <w:t>tabelec</w:t>
      </w:r>
      <w:r>
        <w:rPr>
          <w:rFonts w:ascii="Arial" w:hAnsi="Arial" w:cs="Arial"/>
          <w:sz w:val="22"/>
          <w:szCs w:val="22"/>
        </w:rPr>
        <w:t>idas no Edital ou em diligência.</w:t>
      </w:r>
    </w:p>
    <w:p w:rsidR="00087CAC" w:rsidRDefault="00087CAC" w:rsidP="00087CAC">
      <w:pPr>
        <w:widowControl w:val="0"/>
        <w:tabs>
          <w:tab w:val="num" w:pos="581"/>
        </w:tabs>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tabs>
          <w:tab w:val="num" w:pos="581"/>
        </w:tabs>
        <w:overflowPunct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13</w:t>
      </w:r>
      <w:r>
        <w:rPr>
          <w:rFonts w:ascii="Arial" w:hAnsi="Arial" w:cs="Arial"/>
          <w:b/>
          <w:bCs/>
          <w:sz w:val="22"/>
          <w:szCs w:val="22"/>
        </w:rPr>
        <w:t xml:space="preserve">. </w:t>
      </w:r>
      <w:r w:rsidRPr="003356B4">
        <w:rPr>
          <w:rFonts w:ascii="Arial" w:hAnsi="Arial" w:cs="Arial"/>
          <w:b/>
          <w:bCs/>
          <w:sz w:val="22"/>
          <w:szCs w:val="22"/>
        </w:rPr>
        <w:t>JULGAMENTO E CLASSIFICAÇÃO DAS PROPOSTAS</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13.1</w:t>
      </w:r>
      <w:r>
        <w:rPr>
          <w:rFonts w:ascii="Arial" w:hAnsi="Arial" w:cs="Arial"/>
          <w:sz w:val="22"/>
          <w:szCs w:val="22"/>
        </w:rPr>
        <w:t xml:space="preserve">. </w:t>
      </w:r>
      <w:r w:rsidRPr="003356B4">
        <w:rPr>
          <w:rFonts w:ascii="Arial" w:hAnsi="Arial" w:cs="Arial"/>
          <w:sz w:val="22"/>
          <w:szCs w:val="22"/>
        </w:rPr>
        <w:t>Durante o julgamento e a análise das propostas, será verificada, preliminarmente</w:t>
      </w:r>
      <w:r w:rsidRPr="003356B4">
        <w:rPr>
          <w:rFonts w:ascii="Arial" w:hAnsi="Arial" w:cs="Arial"/>
          <w:b/>
          <w:bCs/>
          <w:sz w:val="22"/>
          <w:szCs w:val="22"/>
        </w:rPr>
        <w:t>,</w:t>
      </w:r>
      <w:r w:rsidRPr="003356B4">
        <w:rPr>
          <w:rFonts w:ascii="Arial" w:hAnsi="Arial" w:cs="Arial"/>
          <w:sz w:val="22"/>
          <w:szCs w:val="22"/>
        </w:rPr>
        <w:t xml:space="preserve"> a conformidade das propostas apresentadas com os requisitos estabelecidos neste edital, devendo ser classificadas para a etapa competitiva, ou seja, fase de lances verbais, aquelas que atend</w:t>
      </w:r>
      <w:r>
        <w:rPr>
          <w:rFonts w:ascii="Arial" w:hAnsi="Arial" w:cs="Arial"/>
          <w:sz w:val="22"/>
          <w:szCs w:val="22"/>
        </w:rPr>
        <w:t>erem plenamente a esses requisi</w:t>
      </w:r>
      <w:r w:rsidRPr="003356B4">
        <w:rPr>
          <w:rFonts w:ascii="Arial" w:hAnsi="Arial" w:cs="Arial"/>
          <w:sz w:val="22"/>
          <w:szCs w:val="22"/>
        </w:rPr>
        <w:t>tos.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13.2. Feito isso, o Pregoeiro</w:t>
      </w:r>
      <w:r w:rsidRPr="003356B4">
        <w:rPr>
          <w:rFonts w:ascii="Arial" w:hAnsi="Arial" w:cs="Arial"/>
          <w:sz w:val="22"/>
          <w:szCs w:val="22"/>
        </w:rPr>
        <w:t xml:space="preserve"> classificará a empresa participante autora da proposta de menor preço por item e todas aquelas apresentadas com preços sucessivos e superiores em até 10% (dez) por cento, em relação ao menor preço, dispostos em ordem crescente, para que os representantes legais das empresas participantes participem da etapa de lances verbais.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13.3. </w:t>
      </w:r>
      <w:r w:rsidRPr="003356B4">
        <w:rPr>
          <w:rFonts w:ascii="Arial" w:hAnsi="Arial" w:cs="Arial"/>
          <w:sz w:val="22"/>
          <w:szCs w:val="22"/>
        </w:rPr>
        <w:t>Quando não forem identificadas no mínimo três propostas escritas com preços</w:t>
      </w:r>
      <w:r>
        <w:rPr>
          <w:rFonts w:ascii="Arial" w:hAnsi="Arial" w:cs="Arial"/>
          <w:sz w:val="22"/>
          <w:szCs w:val="22"/>
        </w:rPr>
        <w:t xml:space="preserve"> conforme definido na condição anterior, o Pregoeiro</w:t>
      </w:r>
      <w:r w:rsidRPr="003356B4">
        <w:rPr>
          <w:rFonts w:ascii="Arial" w:hAnsi="Arial" w:cs="Arial"/>
          <w:sz w:val="22"/>
          <w:szCs w:val="22"/>
        </w:rPr>
        <w:t xml:space="preserve"> fará a classificação dos menores preços, até o máximo de três, colocados em ordem crescente, quaisquer que sejam os valores ofertados, para que os representantes legais das empresas participem, também, da etapa de lances verbais.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13.4. </w:t>
      </w:r>
      <w:r w:rsidRPr="003356B4">
        <w:rPr>
          <w:rFonts w:ascii="Arial" w:hAnsi="Arial" w:cs="Arial"/>
          <w:sz w:val="22"/>
          <w:szCs w:val="22"/>
        </w:rPr>
        <w:t xml:space="preserve">Analisadas as propostas apresentadas e concluída a etapa de lances verbais, a classificação final far-se-á pela </w:t>
      </w:r>
      <w:r>
        <w:rPr>
          <w:rFonts w:ascii="Arial" w:hAnsi="Arial" w:cs="Arial"/>
          <w:sz w:val="22"/>
          <w:szCs w:val="22"/>
        </w:rPr>
        <w:t>ordem crescente dos preços.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13.5. </w:t>
      </w:r>
      <w:r w:rsidRPr="003356B4">
        <w:rPr>
          <w:rFonts w:ascii="Arial" w:hAnsi="Arial" w:cs="Arial"/>
          <w:sz w:val="22"/>
          <w:szCs w:val="22"/>
        </w:rPr>
        <w:t xml:space="preserve">Aceita a proposta de menor preço por item será aberto o envelope “Documentação”, contendo os documentos de habilitação da empresa que a tiver formulado, para confirmação das suas condições </w:t>
      </w:r>
      <w:proofErr w:type="spellStart"/>
      <w:r w:rsidRPr="003356B4">
        <w:rPr>
          <w:rFonts w:ascii="Arial" w:hAnsi="Arial" w:cs="Arial"/>
          <w:sz w:val="22"/>
          <w:szCs w:val="22"/>
        </w:rPr>
        <w:t>habilitatórias</w:t>
      </w:r>
      <w:proofErr w:type="spellEnd"/>
      <w:r w:rsidRPr="003356B4">
        <w:rPr>
          <w:rFonts w:ascii="Arial" w:hAnsi="Arial" w:cs="Arial"/>
          <w:sz w:val="22"/>
          <w:szCs w:val="22"/>
        </w:rPr>
        <w:t>.</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13.6. O Pregoeiro</w:t>
      </w:r>
      <w:r w:rsidRPr="003356B4">
        <w:rPr>
          <w:rFonts w:ascii="Arial" w:hAnsi="Arial" w:cs="Arial"/>
          <w:sz w:val="22"/>
          <w:szCs w:val="22"/>
        </w:rPr>
        <w:t xml:space="preserve"> poderá negociar diretamente com a participante detentora da proposta de menor preço, no sentido de que seja obtido melhor preço:</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lastRenderedPageBreak/>
        <w:t>13.6.1</w:t>
      </w:r>
      <w:r>
        <w:rPr>
          <w:rFonts w:ascii="Arial" w:hAnsi="Arial" w:cs="Arial"/>
          <w:sz w:val="22"/>
          <w:szCs w:val="22"/>
        </w:rPr>
        <w:t>.</w:t>
      </w:r>
      <w:r w:rsidRPr="003356B4">
        <w:rPr>
          <w:rFonts w:ascii="Arial" w:hAnsi="Arial" w:cs="Arial"/>
          <w:sz w:val="22"/>
          <w:szCs w:val="22"/>
        </w:rPr>
        <w:t xml:space="preserve">se não houver lances verbais e o menor preço estiver em desacordo com o estimado pela </w:t>
      </w:r>
      <w:r w:rsidR="004E2E0C">
        <w:rPr>
          <w:rFonts w:ascii="Arial" w:hAnsi="Arial" w:cs="Arial"/>
          <w:sz w:val="22"/>
          <w:szCs w:val="22"/>
        </w:rPr>
        <w:t xml:space="preserve">Câmara Municipal de </w:t>
      </w:r>
      <w:proofErr w:type="spellStart"/>
      <w:r w:rsidR="004E2E0C">
        <w:rPr>
          <w:rFonts w:ascii="Arial" w:hAnsi="Arial" w:cs="Arial"/>
          <w:sz w:val="22"/>
          <w:szCs w:val="22"/>
        </w:rPr>
        <w:t>Argirita</w:t>
      </w:r>
      <w:proofErr w:type="spellEnd"/>
      <w:r w:rsidRPr="003356B4">
        <w:rPr>
          <w:rFonts w:ascii="Arial" w:hAnsi="Arial" w:cs="Arial"/>
          <w:sz w:val="22"/>
          <w:szCs w:val="22"/>
        </w:rPr>
        <w:t xml:space="preserve"> para o fornecimento;</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13.6.2</w:t>
      </w:r>
      <w:r>
        <w:rPr>
          <w:rFonts w:ascii="Arial" w:hAnsi="Arial" w:cs="Arial"/>
          <w:sz w:val="22"/>
          <w:szCs w:val="22"/>
        </w:rPr>
        <w:t xml:space="preserve">. </w:t>
      </w:r>
      <w:proofErr w:type="gramStart"/>
      <w:r w:rsidRPr="003356B4">
        <w:rPr>
          <w:rFonts w:ascii="Arial" w:hAnsi="Arial" w:cs="Arial"/>
          <w:sz w:val="22"/>
          <w:szCs w:val="22"/>
        </w:rPr>
        <w:t>mesmo</w:t>
      </w:r>
      <w:proofErr w:type="gramEnd"/>
      <w:r w:rsidRPr="003356B4">
        <w:rPr>
          <w:rFonts w:ascii="Arial" w:hAnsi="Arial" w:cs="Arial"/>
          <w:sz w:val="22"/>
          <w:szCs w:val="22"/>
        </w:rPr>
        <w:t xml:space="preserve"> após encerrada a etapa competitiva, ordenação das ofertas e exame, quanto ao objeto e valor ofertado, da aceitabilidade da proposta classificada em primeiro </w:t>
      </w:r>
      <w:r>
        <w:rPr>
          <w:rFonts w:ascii="Arial" w:hAnsi="Arial" w:cs="Arial"/>
          <w:sz w:val="22"/>
          <w:szCs w:val="22"/>
        </w:rPr>
        <w:t>lugar, ou seja, da de menor pre</w:t>
      </w:r>
      <w:r w:rsidRPr="003356B4">
        <w:rPr>
          <w:rFonts w:ascii="Arial" w:hAnsi="Arial" w:cs="Arial"/>
          <w:sz w:val="22"/>
          <w:szCs w:val="22"/>
        </w:rPr>
        <w:t>ço;</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13.6.3</w:t>
      </w:r>
      <w:r>
        <w:rPr>
          <w:rFonts w:ascii="Arial" w:hAnsi="Arial" w:cs="Arial"/>
          <w:sz w:val="22"/>
          <w:szCs w:val="22"/>
        </w:rPr>
        <w:t>.</w:t>
      </w:r>
      <w:r w:rsidRPr="003356B4">
        <w:rPr>
          <w:rFonts w:ascii="Arial" w:hAnsi="Arial" w:cs="Arial"/>
          <w:sz w:val="22"/>
          <w:szCs w:val="22"/>
        </w:rPr>
        <w:t>se não for aceita a proposta escrita de menor preço;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13.7. </w:t>
      </w:r>
      <w:r w:rsidRPr="003356B4">
        <w:rPr>
          <w:rFonts w:ascii="Arial" w:hAnsi="Arial" w:cs="Arial"/>
          <w:sz w:val="22"/>
          <w:szCs w:val="22"/>
        </w:rPr>
        <w:t>Se a oferta não for aceitáve</w:t>
      </w:r>
      <w:r>
        <w:rPr>
          <w:rFonts w:ascii="Arial" w:hAnsi="Arial" w:cs="Arial"/>
          <w:sz w:val="22"/>
          <w:szCs w:val="22"/>
        </w:rPr>
        <w:t>l ou se o licitante desatender à</w:t>
      </w:r>
      <w:r w:rsidRPr="003356B4">
        <w:rPr>
          <w:rFonts w:ascii="Arial" w:hAnsi="Arial" w:cs="Arial"/>
          <w:sz w:val="22"/>
          <w:szCs w:val="22"/>
        </w:rPr>
        <w:t xml:space="preserve">s exigências </w:t>
      </w:r>
      <w:proofErr w:type="spellStart"/>
      <w:r w:rsidRPr="003356B4">
        <w:rPr>
          <w:rFonts w:ascii="Arial" w:hAnsi="Arial" w:cs="Arial"/>
          <w:sz w:val="22"/>
          <w:szCs w:val="22"/>
        </w:rPr>
        <w:t>habilitatórias</w:t>
      </w:r>
      <w:proofErr w:type="spellEnd"/>
      <w:r w:rsidRPr="003356B4">
        <w:rPr>
          <w:rFonts w:ascii="Arial" w:hAnsi="Arial" w:cs="Arial"/>
          <w:sz w:val="22"/>
          <w:szCs w:val="22"/>
        </w:rPr>
        <w:t xml:space="preserve">, </w:t>
      </w:r>
      <w:r>
        <w:rPr>
          <w:rFonts w:ascii="Arial" w:hAnsi="Arial" w:cs="Arial"/>
          <w:sz w:val="22"/>
          <w:szCs w:val="22"/>
        </w:rPr>
        <w:t xml:space="preserve">o pregoeiro examinará as ofertas </w:t>
      </w:r>
      <w:proofErr w:type="spellStart"/>
      <w:r>
        <w:rPr>
          <w:rFonts w:ascii="Arial" w:hAnsi="Arial" w:cs="Arial"/>
          <w:sz w:val="22"/>
          <w:szCs w:val="22"/>
        </w:rPr>
        <w:t>subsequ</w:t>
      </w:r>
      <w:r w:rsidRPr="003356B4">
        <w:rPr>
          <w:rFonts w:ascii="Arial" w:hAnsi="Arial" w:cs="Arial"/>
          <w:sz w:val="22"/>
          <w:szCs w:val="22"/>
        </w:rPr>
        <w:t>entes</w:t>
      </w:r>
      <w:proofErr w:type="spellEnd"/>
      <w:r w:rsidRPr="003356B4">
        <w:rPr>
          <w:rFonts w:ascii="Arial" w:hAnsi="Arial" w:cs="Arial"/>
          <w:sz w:val="22"/>
          <w:szCs w:val="22"/>
        </w:rPr>
        <w:t xml:space="preserve"> e a qualificação dos licitantes, na ordem de classificação, e assim sucessivamente, até a apuração de uma que atenda ao edital, sendo o res</w:t>
      </w:r>
      <w:r>
        <w:rPr>
          <w:rFonts w:ascii="Arial" w:hAnsi="Arial" w:cs="Arial"/>
          <w:sz w:val="22"/>
          <w:szCs w:val="22"/>
        </w:rPr>
        <w:t>pectivo licitante declarado ven</w:t>
      </w:r>
      <w:r w:rsidRPr="003356B4">
        <w:rPr>
          <w:rFonts w:ascii="Arial" w:hAnsi="Arial" w:cs="Arial"/>
          <w:sz w:val="22"/>
          <w:szCs w:val="22"/>
        </w:rPr>
        <w:t xml:space="preserve">cedor, </w:t>
      </w:r>
      <w:r>
        <w:rPr>
          <w:rFonts w:ascii="Arial" w:hAnsi="Arial" w:cs="Arial"/>
          <w:sz w:val="22"/>
          <w:szCs w:val="22"/>
        </w:rPr>
        <w:t>nos termos do inciso XVI do</w:t>
      </w:r>
      <w:r w:rsidRPr="003356B4">
        <w:rPr>
          <w:rFonts w:ascii="Arial" w:hAnsi="Arial" w:cs="Arial"/>
          <w:sz w:val="22"/>
          <w:szCs w:val="22"/>
        </w:rPr>
        <w:t xml:space="preserve"> art. 4º da Lei nº 10.520/02.</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proofErr w:type="gramStart"/>
      <w:r w:rsidRPr="003356B4">
        <w:rPr>
          <w:rFonts w:ascii="Arial" w:hAnsi="Arial" w:cs="Arial"/>
          <w:b/>
          <w:bCs/>
          <w:sz w:val="22"/>
          <w:szCs w:val="22"/>
        </w:rPr>
        <w:t xml:space="preserve">14 </w:t>
      </w:r>
      <w:r>
        <w:rPr>
          <w:rFonts w:ascii="Arial" w:hAnsi="Arial" w:cs="Arial"/>
          <w:b/>
          <w:bCs/>
          <w:sz w:val="22"/>
          <w:szCs w:val="22"/>
        </w:rPr>
        <w:t>.</w:t>
      </w:r>
      <w:proofErr w:type="gramEnd"/>
      <w:r>
        <w:rPr>
          <w:rFonts w:ascii="Arial" w:hAnsi="Arial" w:cs="Arial"/>
          <w:b/>
          <w:bCs/>
          <w:sz w:val="22"/>
          <w:szCs w:val="22"/>
        </w:rPr>
        <w:t xml:space="preserve"> </w:t>
      </w:r>
      <w:r w:rsidRPr="003356B4">
        <w:rPr>
          <w:rFonts w:ascii="Arial" w:hAnsi="Arial" w:cs="Arial"/>
          <w:b/>
          <w:bCs/>
          <w:sz w:val="22"/>
          <w:szCs w:val="22"/>
        </w:rPr>
        <w:t>DESEMPATE</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14.1. </w:t>
      </w:r>
      <w:r w:rsidRPr="003356B4">
        <w:rPr>
          <w:rFonts w:ascii="Arial" w:hAnsi="Arial" w:cs="Arial"/>
          <w:sz w:val="22"/>
          <w:szCs w:val="22"/>
        </w:rPr>
        <w:t xml:space="preserve"> No caso de duas ou mais propostas iniciais apresentarem preços iguais, será efetuado o sorteio em ato público, com a participação de todas as licitantes, para determinação da ordem de oferta dos lances.</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14.2. </w:t>
      </w:r>
      <w:r w:rsidRPr="003356B4">
        <w:rPr>
          <w:rFonts w:ascii="Arial" w:hAnsi="Arial" w:cs="Arial"/>
          <w:sz w:val="22"/>
          <w:szCs w:val="22"/>
        </w:rPr>
        <w:t>No caso de microempresa ou empresa de pequeno porte, nos termos da lei Complementar nº 123, de 14 de dezembro de 20</w:t>
      </w:r>
      <w:r>
        <w:rPr>
          <w:rFonts w:ascii="Arial" w:hAnsi="Arial" w:cs="Arial"/>
          <w:sz w:val="22"/>
          <w:szCs w:val="22"/>
        </w:rPr>
        <w:t>0</w:t>
      </w:r>
      <w:r w:rsidRPr="003356B4">
        <w:rPr>
          <w:rFonts w:ascii="Arial" w:hAnsi="Arial" w:cs="Arial"/>
          <w:sz w:val="22"/>
          <w:szCs w:val="22"/>
        </w:rPr>
        <w:t>6, deverão ser observados os privilégi</w:t>
      </w:r>
      <w:r>
        <w:rPr>
          <w:rFonts w:ascii="Arial" w:hAnsi="Arial" w:cs="Arial"/>
          <w:sz w:val="22"/>
          <w:szCs w:val="22"/>
        </w:rPr>
        <w:t>os, como critério de desempate.</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14.3</w:t>
      </w:r>
      <w:r>
        <w:rPr>
          <w:rFonts w:ascii="Arial" w:hAnsi="Arial" w:cs="Arial"/>
          <w:sz w:val="22"/>
          <w:szCs w:val="22"/>
        </w:rPr>
        <w:t xml:space="preserve">. </w:t>
      </w:r>
      <w:r w:rsidRPr="003356B4">
        <w:rPr>
          <w:rFonts w:ascii="Arial" w:hAnsi="Arial" w:cs="Arial"/>
          <w:sz w:val="22"/>
          <w:szCs w:val="22"/>
        </w:rPr>
        <w:t>Entende-se por empate situações em que as propostas apresen</w:t>
      </w:r>
      <w:r>
        <w:rPr>
          <w:rFonts w:ascii="Arial" w:hAnsi="Arial" w:cs="Arial"/>
          <w:sz w:val="22"/>
          <w:szCs w:val="22"/>
        </w:rPr>
        <w:t>tadas pelas microempresas ou em</w:t>
      </w:r>
      <w:r w:rsidRPr="003356B4">
        <w:rPr>
          <w:rFonts w:ascii="Arial" w:hAnsi="Arial" w:cs="Arial"/>
          <w:sz w:val="22"/>
          <w:szCs w:val="22"/>
        </w:rPr>
        <w:t>presas de pequeno porte sejam iguais ou até 5% (cinco por cento) superiores ao melhor preço.</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14.4. </w:t>
      </w:r>
      <w:r w:rsidRPr="003356B4">
        <w:rPr>
          <w:rFonts w:ascii="Arial" w:hAnsi="Arial" w:cs="Arial"/>
          <w:sz w:val="22"/>
          <w:szCs w:val="22"/>
        </w:rPr>
        <w:t>O privilégio de que trata o item anterior será concedido da seguinte forma</w:t>
      </w:r>
      <w:bookmarkStart w:id="24" w:name="page10"/>
      <w:bookmarkEnd w:id="24"/>
      <w:r>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a) </w:t>
      </w:r>
      <w:r w:rsidRPr="003356B4">
        <w:rPr>
          <w:rFonts w:ascii="Arial" w:hAnsi="Arial" w:cs="Arial"/>
          <w:sz w:val="22"/>
          <w:szCs w:val="22"/>
        </w:rPr>
        <w:t>ocorrendo o empate, a pequena empresa melhor classificada poderá apresentar proposta de preço in</w:t>
      </w:r>
      <w:r>
        <w:rPr>
          <w:rFonts w:ascii="Arial" w:hAnsi="Arial" w:cs="Arial"/>
          <w:sz w:val="22"/>
          <w:szCs w:val="22"/>
        </w:rPr>
        <w:t>f</w:t>
      </w:r>
      <w:r w:rsidRPr="003356B4">
        <w:rPr>
          <w:rFonts w:ascii="Arial" w:hAnsi="Arial" w:cs="Arial"/>
          <w:sz w:val="22"/>
          <w:szCs w:val="22"/>
        </w:rPr>
        <w:t xml:space="preserve">erior àquela considerada vencedora do certame, situação em que será adjudicado o objeto </w:t>
      </w:r>
      <w:proofErr w:type="gramStart"/>
      <w:r w:rsidRPr="003356B4">
        <w:rPr>
          <w:rFonts w:ascii="Arial" w:hAnsi="Arial" w:cs="Arial"/>
          <w:sz w:val="22"/>
          <w:szCs w:val="22"/>
        </w:rPr>
        <w:t>a seu</w:t>
      </w:r>
      <w:proofErr w:type="gramEnd"/>
      <w:r w:rsidRPr="003356B4">
        <w:rPr>
          <w:rFonts w:ascii="Arial" w:hAnsi="Arial" w:cs="Arial"/>
          <w:sz w:val="22"/>
          <w:szCs w:val="22"/>
        </w:rPr>
        <w:t xml:space="preserve"> favor;</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b) </w:t>
      </w:r>
      <w:r w:rsidRPr="003356B4">
        <w:rPr>
          <w:rFonts w:ascii="Arial" w:hAnsi="Arial" w:cs="Arial"/>
          <w:sz w:val="22"/>
          <w:szCs w:val="22"/>
        </w:rPr>
        <w:t>caso a microempresa ou empresa de pequeno porte não apresente proposta de preço infer</w:t>
      </w:r>
      <w:r>
        <w:rPr>
          <w:rFonts w:ascii="Arial" w:hAnsi="Arial" w:cs="Arial"/>
          <w:sz w:val="22"/>
          <w:szCs w:val="22"/>
        </w:rPr>
        <w:t>i</w:t>
      </w:r>
      <w:r w:rsidRPr="003356B4">
        <w:rPr>
          <w:rFonts w:ascii="Arial" w:hAnsi="Arial" w:cs="Arial"/>
          <w:sz w:val="22"/>
          <w:szCs w:val="22"/>
        </w:rPr>
        <w:t>or, na forma do item anterior, serão convocadas as remanescentes que porventura se enquadrem na situação de empate, observada a ordem classificatória para o exercício do direito;</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c) </w:t>
      </w:r>
      <w:r w:rsidRPr="003356B4">
        <w:rPr>
          <w:rFonts w:ascii="Arial" w:hAnsi="Arial" w:cs="Arial"/>
          <w:sz w:val="22"/>
          <w:szCs w:val="22"/>
        </w:rPr>
        <w:t xml:space="preserve">no caso de equivalência dos valores apresentados pelas microempresas ou empresas de pequeno porte que se </w:t>
      </w:r>
      <w:proofErr w:type="gramStart"/>
      <w:r w:rsidRPr="003356B4">
        <w:rPr>
          <w:rFonts w:ascii="Arial" w:hAnsi="Arial" w:cs="Arial"/>
          <w:sz w:val="22"/>
          <w:szCs w:val="22"/>
        </w:rPr>
        <w:t>encontre</w:t>
      </w:r>
      <w:r>
        <w:rPr>
          <w:rFonts w:ascii="Arial" w:hAnsi="Arial" w:cs="Arial"/>
          <w:sz w:val="22"/>
          <w:szCs w:val="22"/>
        </w:rPr>
        <w:t>m</w:t>
      </w:r>
      <w:proofErr w:type="gramEnd"/>
      <w:r w:rsidRPr="003356B4">
        <w:rPr>
          <w:rFonts w:ascii="Arial" w:hAnsi="Arial" w:cs="Arial"/>
          <w:sz w:val="22"/>
          <w:szCs w:val="22"/>
        </w:rPr>
        <w:t xml:space="preserve"> em situação de empate, será realizado sorteio entre elas para que se identifique aquela que primeiro poderá apresentar a melhor oferta.</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14.5</w:t>
      </w:r>
      <w:r>
        <w:rPr>
          <w:rFonts w:ascii="Arial" w:hAnsi="Arial" w:cs="Arial"/>
          <w:sz w:val="22"/>
          <w:szCs w:val="22"/>
        </w:rPr>
        <w:t>.</w:t>
      </w:r>
      <w:r w:rsidRPr="003356B4">
        <w:rPr>
          <w:rFonts w:ascii="Arial" w:hAnsi="Arial" w:cs="Arial"/>
          <w:sz w:val="22"/>
          <w:szCs w:val="22"/>
        </w:rPr>
        <w:t xml:space="preserve"> O dispositivo neste item somente se aplicará quando a melhor oferta válida não tiver sido apresentada por microempresa ou empresa de pequeno porte.</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14.6. </w:t>
      </w:r>
      <w:r w:rsidRPr="003356B4">
        <w:rPr>
          <w:rFonts w:ascii="Arial" w:hAnsi="Arial" w:cs="Arial"/>
          <w:sz w:val="22"/>
          <w:szCs w:val="22"/>
        </w:rPr>
        <w:t xml:space="preserve">O prazo para as licitantes apresentarem nova proposta será de </w:t>
      </w:r>
      <w:proofErr w:type="gramStart"/>
      <w:r w:rsidRPr="003356B4">
        <w:rPr>
          <w:rFonts w:ascii="Arial" w:hAnsi="Arial" w:cs="Arial"/>
          <w:sz w:val="22"/>
          <w:szCs w:val="22"/>
        </w:rPr>
        <w:t>5</w:t>
      </w:r>
      <w:proofErr w:type="gramEnd"/>
      <w:r w:rsidRPr="003356B4">
        <w:rPr>
          <w:rFonts w:ascii="Arial" w:hAnsi="Arial" w:cs="Arial"/>
          <w:sz w:val="22"/>
          <w:szCs w:val="22"/>
        </w:rPr>
        <w:t xml:space="preserve">(cinco) minutos após </w:t>
      </w:r>
      <w:r>
        <w:rPr>
          <w:rFonts w:ascii="Arial" w:hAnsi="Arial" w:cs="Arial"/>
          <w:sz w:val="22"/>
          <w:szCs w:val="22"/>
        </w:rPr>
        <w:t>o encerra</w:t>
      </w:r>
      <w:r w:rsidRPr="003356B4">
        <w:rPr>
          <w:rFonts w:ascii="Arial" w:hAnsi="Arial" w:cs="Arial"/>
          <w:sz w:val="22"/>
          <w:szCs w:val="22"/>
        </w:rPr>
        <w:t>mento dos lances, sob pena de prec</w:t>
      </w:r>
      <w:r>
        <w:rPr>
          <w:rFonts w:ascii="Arial" w:hAnsi="Arial" w:cs="Arial"/>
          <w:sz w:val="22"/>
          <w:szCs w:val="22"/>
        </w:rPr>
        <w:t>l</w:t>
      </w:r>
      <w:r w:rsidRPr="003356B4">
        <w:rPr>
          <w:rFonts w:ascii="Arial" w:hAnsi="Arial" w:cs="Arial"/>
          <w:sz w:val="22"/>
          <w:szCs w:val="22"/>
        </w:rPr>
        <w:t>usão.</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15</w:t>
      </w:r>
      <w:r>
        <w:rPr>
          <w:rFonts w:ascii="Arial" w:hAnsi="Arial" w:cs="Arial"/>
          <w:b/>
          <w:bCs/>
          <w:sz w:val="22"/>
          <w:szCs w:val="22"/>
        </w:rPr>
        <w:t xml:space="preserve">. </w:t>
      </w:r>
      <w:r w:rsidRPr="003356B4">
        <w:rPr>
          <w:rFonts w:ascii="Arial" w:hAnsi="Arial" w:cs="Arial"/>
          <w:b/>
          <w:bCs/>
          <w:sz w:val="22"/>
          <w:szCs w:val="22"/>
        </w:rPr>
        <w:t>DOCUMENTAÇÃO</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15.1</w:t>
      </w:r>
      <w:r>
        <w:rPr>
          <w:rFonts w:ascii="Arial" w:hAnsi="Arial" w:cs="Arial"/>
          <w:sz w:val="22"/>
          <w:szCs w:val="22"/>
        </w:rPr>
        <w:t xml:space="preserve">. </w:t>
      </w:r>
      <w:r w:rsidRPr="003356B4">
        <w:rPr>
          <w:rFonts w:ascii="Arial" w:hAnsi="Arial" w:cs="Arial"/>
          <w:sz w:val="22"/>
          <w:szCs w:val="22"/>
        </w:rPr>
        <w:t>Todas as participantes deverão apresentar dentro do Envelope nº 02, os documentos específicos para a participação neste Pregão, devendo ser entregues</w:t>
      </w:r>
      <w:r>
        <w:rPr>
          <w:rFonts w:ascii="Arial" w:hAnsi="Arial" w:cs="Arial"/>
          <w:sz w:val="22"/>
          <w:szCs w:val="22"/>
        </w:rPr>
        <w:t xml:space="preserve"> numerados, de preferência, </w:t>
      </w:r>
      <w:proofErr w:type="spellStart"/>
      <w:r>
        <w:rPr>
          <w:rFonts w:ascii="Arial" w:hAnsi="Arial" w:cs="Arial"/>
          <w:sz w:val="22"/>
          <w:szCs w:val="22"/>
        </w:rPr>
        <w:t>sequ</w:t>
      </w:r>
      <w:r w:rsidRPr="003356B4">
        <w:rPr>
          <w:rFonts w:ascii="Arial" w:hAnsi="Arial" w:cs="Arial"/>
          <w:sz w:val="22"/>
          <w:szCs w:val="22"/>
        </w:rPr>
        <w:t>encialmente</w:t>
      </w:r>
      <w:proofErr w:type="spellEnd"/>
      <w:r w:rsidRPr="003356B4">
        <w:rPr>
          <w:rFonts w:ascii="Arial" w:hAnsi="Arial" w:cs="Arial"/>
          <w:sz w:val="22"/>
          <w:szCs w:val="22"/>
        </w:rPr>
        <w:t xml:space="preserve"> e na ordem a seguir, a fim de permitir maior rapidez na </w:t>
      </w:r>
      <w:r w:rsidRPr="003356B4">
        <w:rPr>
          <w:rFonts w:ascii="Arial" w:hAnsi="Arial" w:cs="Arial"/>
          <w:sz w:val="22"/>
          <w:szCs w:val="22"/>
        </w:rPr>
        <w:lastRenderedPageBreak/>
        <w:t>conferência e exame correspondentes:</w:t>
      </w:r>
    </w:p>
    <w:p w:rsidR="00087CAC" w:rsidRPr="0030132C" w:rsidRDefault="00087CAC" w:rsidP="00087CAC">
      <w:pPr>
        <w:widowControl w:val="0"/>
        <w:autoSpaceDE w:val="0"/>
        <w:autoSpaceDN w:val="0"/>
        <w:adjustRightInd w:val="0"/>
        <w:contextualSpacing/>
        <w:mirrorIndents/>
        <w:jc w:val="both"/>
        <w:rPr>
          <w:rFonts w:ascii="Arial" w:hAnsi="Arial" w:cs="Arial"/>
          <w:bCs/>
          <w:sz w:val="22"/>
          <w:szCs w:val="22"/>
        </w:rPr>
      </w:pPr>
      <w:r w:rsidRPr="0030132C">
        <w:rPr>
          <w:rFonts w:ascii="Arial" w:hAnsi="Arial" w:cs="Arial"/>
          <w:sz w:val="22"/>
          <w:szCs w:val="22"/>
        </w:rPr>
        <w:t xml:space="preserve">15.1.1. </w:t>
      </w:r>
      <w:proofErr w:type="gramStart"/>
      <w:r w:rsidRPr="0030132C">
        <w:rPr>
          <w:rFonts w:ascii="Arial" w:hAnsi="Arial" w:cs="Arial"/>
          <w:bCs/>
          <w:sz w:val="22"/>
          <w:szCs w:val="22"/>
        </w:rPr>
        <w:t>prova</w:t>
      </w:r>
      <w:proofErr w:type="gramEnd"/>
      <w:r w:rsidRPr="0030132C">
        <w:rPr>
          <w:rFonts w:ascii="Arial" w:hAnsi="Arial" w:cs="Arial"/>
          <w:bCs/>
          <w:sz w:val="22"/>
          <w:szCs w:val="22"/>
        </w:rPr>
        <w:t xml:space="preserve"> de regularidade para com a Fazenda Federal e a Seguridade Social, mediante apresentação de Certidão Conjunta de Débitos Relativos a Tributos Federais e à Dívida Ativa da União, emitida pela Secretaria da Receita Federal do Brasil e Procuradoria-Geral da Fazenda Nacional;</w:t>
      </w:r>
    </w:p>
    <w:p w:rsidR="00087CAC" w:rsidRPr="0030132C" w:rsidRDefault="00087CAC" w:rsidP="00087CAC">
      <w:pPr>
        <w:widowControl w:val="0"/>
        <w:autoSpaceDE w:val="0"/>
        <w:autoSpaceDN w:val="0"/>
        <w:adjustRightInd w:val="0"/>
        <w:contextualSpacing/>
        <w:mirrorIndents/>
        <w:jc w:val="both"/>
        <w:rPr>
          <w:rFonts w:ascii="Arial" w:hAnsi="Arial" w:cs="Arial"/>
          <w:bCs/>
          <w:sz w:val="22"/>
          <w:szCs w:val="22"/>
        </w:rPr>
      </w:pPr>
      <w:r w:rsidRPr="0030132C">
        <w:rPr>
          <w:rFonts w:ascii="Arial" w:hAnsi="Arial" w:cs="Arial"/>
          <w:bCs/>
          <w:sz w:val="22"/>
          <w:szCs w:val="22"/>
        </w:rPr>
        <w:t xml:space="preserve">15.1.2. </w:t>
      </w:r>
      <w:proofErr w:type="gramStart"/>
      <w:r w:rsidRPr="0030132C">
        <w:rPr>
          <w:rFonts w:ascii="Arial" w:hAnsi="Arial" w:cs="Arial"/>
          <w:bCs/>
          <w:sz w:val="22"/>
          <w:szCs w:val="22"/>
        </w:rPr>
        <w:t>prova</w:t>
      </w:r>
      <w:proofErr w:type="gramEnd"/>
      <w:r w:rsidRPr="0030132C">
        <w:rPr>
          <w:rFonts w:ascii="Arial" w:hAnsi="Arial" w:cs="Arial"/>
          <w:bCs/>
          <w:sz w:val="22"/>
          <w:szCs w:val="22"/>
        </w:rPr>
        <w:t xml:space="preserve"> de regularidade com Fundo de Garantia por Tempo de Serviço (Certificado de Regularidade do FGTS);</w:t>
      </w:r>
    </w:p>
    <w:p w:rsidR="00087CAC" w:rsidRPr="0030132C" w:rsidRDefault="00087CAC" w:rsidP="00087CAC">
      <w:pPr>
        <w:widowControl w:val="0"/>
        <w:autoSpaceDE w:val="0"/>
        <w:autoSpaceDN w:val="0"/>
        <w:adjustRightInd w:val="0"/>
        <w:contextualSpacing/>
        <w:mirrorIndents/>
        <w:jc w:val="both"/>
        <w:rPr>
          <w:rFonts w:ascii="Arial" w:hAnsi="Arial" w:cs="Arial"/>
          <w:bCs/>
          <w:sz w:val="22"/>
          <w:szCs w:val="22"/>
        </w:rPr>
      </w:pPr>
      <w:r w:rsidRPr="0030132C">
        <w:rPr>
          <w:rFonts w:ascii="Arial" w:hAnsi="Arial" w:cs="Arial"/>
          <w:bCs/>
          <w:sz w:val="22"/>
          <w:szCs w:val="22"/>
        </w:rPr>
        <w:t>15.1.3. Certidão Negativa de Débito com a Fazenda Municipal;</w:t>
      </w:r>
    </w:p>
    <w:p w:rsidR="00087CAC" w:rsidRPr="0030132C" w:rsidRDefault="00087CAC" w:rsidP="00087CAC">
      <w:pPr>
        <w:widowControl w:val="0"/>
        <w:autoSpaceDE w:val="0"/>
        <w:autoSpaceDN w:val="0"/>
        <w:adjustRightInd w:val="0"/>
        <w:contextualSpacing/>
        <w:mirrorIndents/>
        <w:jc w:val="both"/>
        <w:rPr>
          <w:rFonts w:ascii="Arial" w:hAnsi="Arial" w:cs="Arial"/>
          <w:bCs/>
          <w:sz w:val="22"/>
          <w:szCs w:val="22"/>
        </w:rPr>
      </w:pPr>
      <w:r w:rsidRPr="0030132C">
        <w:rPr>
          <w:rFonts w:ascii="Arial" w:hAnsi="Arial" w:cs="Arial"/>
          <w:bCs/>
          <w:sz w:val="22"/>
          <w:szCs w:val="22"/>
        </w:rPr>
        <w:t>15.1.4. Certidão Negativa de Débito com a Fazenda Estadual;</w:t>
      </w:r>
    </w:p>
    <w:p w:rsidR="00087CAC" w:rsidRPr="0030132C" w:rsidRDefault="00087CAC" w:rsidP="00087CAC">
      <w:pPr>
        <w:widowControl w:val="0"/>
        <w:autoSpaceDE w:val="0"/>
        <w:autoSpaceDN w:val="0"/>
        <w:adjustRightInd w:val="0"/>
        <w:contextualSpacing/>
        <w:mirrorIndents/>
        <w:jc w:val="both"/>
        <w:rPr>
          <w:rFonts w:ascii="Arial" w:hAnsi="Arial" w:cs="Arial"/>
          <w:bCs/>
          <w:sz w:val="22"/>
          <w:szCs w:val="22"/>
        </w:rPr>
      </w:pPr>
      <w:r w:rsidRPr="0030132C">
        <w:rPr>
          <w:rFonts w:ascii="Arial" w:hAnsi="Arial" w:cs="Arial"/>
          <w:bCs/>
          <w:sz w:val="22"/>
          <w:szCs w:val="22"/>
        </w:rPr>
        <w:t>15.1.5. Certidão negativa de pedido de falência ou concordata expedida pelo Cartório distribuidor da sede da pessoa jurídica, cuja data de expedição não anteceda em mais de 90 (noventa) dias da data da abertura dos envelopes;</w:t>
      </w:r>
    </w:p>
    <w:p w:rsidR="00087CAC" w:rsidRPr="0030132C" w:rsidRDefault="00087CAC" w:rsidP="00087CAC">
      <w:pPr>
        <w:widowControl w:val="0"/>
        <w:autoSpaceDE w:val="0"/>
        <w:autoSpaceDN w:val="0"/>
        <w:adjustRightInd w:val="0"/>
        <w:contextualSpacing/>
        <w:mirrorIndents/>
        <w:jc w:val="both"/>
        <w:rPr>
          <w:rFonts w:ascii="Arial" w:hAnsi="Arial" w:cs="Arial"/>
          <w:bCs/>
          <w:sz w:val="22"/>
          <w:szCs w:val="22"/>
        </w:rPr>
      </w:pPr>
      <w:r w:rsidRPr="0030132C">
        <w:rPr>
          <w:rFonts w:ascii="Arial" w:hAnsi="Arial" w:cs="Arial"/>
          <w:bCs/>
          <w:sz w:val="22"/>
          <w:szCs w:val="22"/>
        </w:rPr>
        <w:t xml:space="preserve">15.1.6. </w:t>
      </w:r>
      <w:r>
        <w:rPr>
          <w:rFonts w:ascii="Arial" w:hAnsi="Arial" w:cs="Arial"/>
          <w:bCs/>
          <w:sz w:val="22"/>
          <w:szCs w:val="22"/>
        </w:rPr>
        <w:t xml:space="preserve">Certidão </w:t>
      </w:r>
      <w:proofErr w:type="gramStart"/>
      <w:r>
        <w:rPr>
          <w:rFonts w:ascii="Arial" w:hAnsi="Arial" w:cs="Arial"/>
          <w:bCs/>
          <w:sz w:val="22"/>
          <w:szCs w:val="22"/>
        </w:rPr>
        <w:t>N</w:t>
      </w:r>
      <w:r w:rsidRPr="0030132C">
        <w:rPr>
          <w:rFonts w:ascii="Arial" w:hAnsi="Arial" w:cs="Arial"/>
          <w:bCs/>
          <w:sz w:val="22"/>
          <w:szCs w:val="22"/>
        </w:rPr>
        <w:t>egativa de Débito Trabalhistas (CNDT)</w:t>
      </w:r>
      <w:proofErr w:type="gramEnd"/>
      <w:r w:rsidRPr="0030132C">
        <w:rPr>
          <w:rFonts w:ascii="Arial" w:hAnsi="Arial" w:cs="Arial"/>
          <w:bCs/>
          <w:sz w:val="22"/>
          <w:szCs w:val="22"/>
        </w:rPr>
        <w:t>, conforme Lei Federal nº 12.440, de 07/07/2011.</w:t>
      </w:r>
    </w:p>
    <w:p w:rsidR="00087CAC" w:rsidRPr="0030132C" w:rsidRDefault="00087CAC" w:rsidP="00087CAC">
      <w:pPr>
        <w:widowControl w:val="0"/>
        <w:autoSpaceDE w:val="0"/>
        <w:autoSpaceDN w:val="0"/>
        <w:adjustRightInd w:val="0"/>
        <w:contextualSpacing/>
        <w:mirrorIndents/>
        <w:jc w:val="both"/>
        <w:rPr>
          <w:rFonts w:ascii="Arial" w:hAnsi="Arial" w:cs="Arial"/>
          <w:bCs/>
          <w:sz w:val="22"/>
          <w:szCs w:val="22"/>
        </w:rPr>
      </w:pPr>
      <w:r w:rsidRPr="0030132C">
        <w:rPr>
          <w:rFonts w:ascii="Arial" w:hAnsi="Arial" w:cs="Arial"/>
          <w:bCs/>
          <w:sz w:val="22"/>
          <w:szCs w:val="22"/>
        </w:rPr>
        <w:t>15.1.7. Prova de inscrição no Cadastro Nacional da Pessoa Jurídica (CNPJ);</w:t>
      </w:r>
    </w:p>
    <w:p w:rsidR="00087CAC" w:rsidRPr="0030132C" w:rsidRDefault="00087CAC" w:rsidP="00087CAC">
      <w:pPr>
        <w:widowControl w:val="0"/>
        <w:autoSpaceDE w:val="0"/>
        <w:autoSpaceDN w:val="0"/>
        <w:adjustRightInd w:val="0"/>
        <w:contextualSpacing/>
        <w:mirrorIndents/>
        <w:jc w:val="both"/>
        <w:rPr>
          <w:rFonts w:ascii="Arial" w:hAnsi="Arial" w:cs="Arial"/>
          <w:sz w:val="22"/>
          <w:szCs w:val="22"/>
        </w:rPr>
      </w:pPr>
      <w:r w:rsidRPr="0030132C">
        <w:rPr>
          <w:rFonts w:ascii="Arial" w:hAnsi="Arial" w:cs="Arial"/>
          <w:bCs/>
          <w:sz w:val="22"/>
          <w:szCs w:val="22"/>
        </w:rPr>
        <w:t xml:space="preserve">15.1.8. Declaração, observadas as penalidades cabíveis, de </w:t>
      </w:r>
      <w:proofErr w:type="gramStart"/>
      <w:r w:rsidRPr="0030132C">
        <w:rPr>
          <w:rFonts w:ascii="Arial" w:hAnsi="Arial" w:cs="Arial"/>
          <w:bCs/>
          <w:sz w:val="22"/>
          <w:szCs w:val="22"/>
        </w:rPr>
        <w:t>inexistência de fato impeditivo da habilitação</w:t>
      </w:r>
      <w:proofErr w:type="gramEnd"/>
      <w:r w:rsidRPr="0030132C">
        <w:rPr>
          <w:rFonts w:ascii="Arial" w:hAnsi="Arial" w:cs="Arial"/>
          <w:bCs/>
          <w:sz w:val="22"/>
          <w:szCs w:val="22"/>
        </w:rPr>
        <w:t xml:space="preserve"> – (Anexo III); e,</w:t>
      </w:r>
    </w:p>
    <w:p w:rsidR="00087CAC" w:rsidRPr="0030132C" w:rsidRDefault="00087CAC" w:rsidP="00087CAC">
      <w:pPr>
        <w:widowControl w:val="0"/>
        <w:autoSpaceDE w:val="0"/>
        <w:autoSpaceDN w:val="0"/>
        <w:adjustRightInd w:val="0"/>
        <w:contextualSpacing/>
        <w:mirrorIndents/>
        <w:jc w:val="both"/>
        <w:rPr>
          <w:rFonts w:ascii="Arial" w:hAnsi="Arial" w:cs="Arial"/>
          <w:sz w:val="22"/>
          <w:szCs w:val="22"/>
        </w:rPr>
      </w:pPr>
      <w:r w:rsidRPr="0030132C">
        <w:rPr>
          <w:rFonts w:ascii="Arial" w:hAnsi="Arial" w:cs="Arial"/>
          <w:bCs/>
          <w:sz w:val="22"/>
          <w:szCs w:val="22"/>
        </w:rPr>
        <w:t>15.1.9. Declaração da licitante de que não possui em seu quadro de pessoal empregado(s) menores de 18 (dezoito) anos em trabalho noturno, perigoso ou insalubre e de 16 (dezesseis) anos em qualquer trabalho, salvo na condição de aprendiz, nos termos do Decreto Federal 4.358/2002 (Anexo IV).</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15.2</w:t>
      </w:r>
      <w:r>
        <w:rPr>
          <w:rFonts w:ascii="Arial" w:hAnsi="Arial" w:cs="Arial"/>
          <w:sz w:val="22"/>
          <w:szCs w:val="22"/>
        </w:rPr>
        <w:t xml:space="preserve">. </w:t>
      </w:r>
      <w:r w:rsidRPr="003356B4">
        <w:rPr>
          <w:rFonts w:ascii="Arial" w:hAnsi="Arial" w:cs="Arial"/>
          <w:sz w:val="22"/>
          <w:szCs w:val="22"/>
        </w:rPr>
        <w:t>Caso ocorra a participação de Microempresas ou Empresas de pequeno porte, deverá ser observado o seguinte:</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15.2.1</w:t>
      </w:r>
      <w:r>
        <w:rPr>
          <w:rFonts w:ascii="Arial" w:hAnsi="Arial" w:cs="Arial"/>
          <w:sz w:val="22"/>
          <w:szCs w:val="22"/>
        </w:rPr>
        <w:t>.</w:t>
      </w:r>
      <w:r w:rsidRPr="003356B4">
        <w:rPr>
          <w:rFonts w:ascii="Arial" w:hAnsi="Arial" w:cs="Arial"/>
          <w:sz w:val="22"/>
          <w:szCs w:val="22"/>
        </w:rPr>
        <w:t xml:space="preserve"> As licitantes que se declararem microempresas ou empresas de pequeno porte, nos termos das Leis Complementares 123/2006 e 147/2014, deverão apresentar a declaração de enquadramento (Anexo VI) juntamente com a documentação relativa à habilitação, e não poderão ser inabilitadas em </w:t>
      </w:r>
      <w:r w:rsidR="00E01B07" w:rsidRPr="003356B4">
        <w:rPr>
          <w:rFonts w:ascii="Arial" w:hAnsi="Arial" w:cs="Arial"/>
          <w:sz w:val="22"/>
          <w:szCs w:val="22"/>
        </w:rPr>
        <w:t>razão de</w:t>
      </w:r>
      <w:r w:rsidRPr="003356B4">
        <w:rPr>
          <w:rFonts w:ascii="Arial" w:hAnsi="Arial" w:cs="Arial"/>
          <w:sz w:val="22"/>
          <w:szCs w:val="22"/>
        </w:rPr>
        <w:t xml:space="preserve"> alguma restrição na comprovação da regularidade fiscal, cuja documentação deverá apresentar, mesmo que apresente alguma restrição.</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15.2.2. </w:t>
      </w:r>
      <w:r w:rsidRPr="003356B4">
        <w:rPr>
          <w:rFonts w:ascii="Arial" w:hAnsi="Arial" w:cs="Arial"/>
          <w:sz w:val="22"/>
          <w:szCs w:val="22"/>
        </w:rPr>
        <w:t>Havendo alguma restrição na comprovação de regularidade fiscal das microempresas e empresas de pequeno por</w:t>
      </w:r>
      <w:r>
        <w:rPr>
          <w:rFonts w:ascii="Arial" w:hAnsi="Arial" w:cs="Arial"/>
          <w:sz w:val="22"/>
          <w:szCs w:val="22"/>
        </w:rPr>
        <w:t xml:space="preserve">te, será assegurado o prazo de </w:t>
      </w:r>
      <w:proofErr w:type="gramStart"/>
      <w:r w:rsidRPr="003356B4">
        <w:rPr>
          <w:rFonts w:ascii="Arial" w:hAnsi="Arial" w:cs="Arial"/>
          <w:sz w:val="22"/>
          <w:szCs w:val="22"/>
        </w:rPr>
        <w:t>5</w:t>
      </w:r>
      <w:proofErr w:type="gramEnd"/>
      <w:r w:rsidRPr="003356B4">
        <w:rPr>
          <w:rFonts w:ascii="Arial" w:hAnsi="Arial" w:cs="Arial"/>
          <w:sz w:val="22"/>
          <w:szCs w:val="22"/>
        </w:rPr>
        <w:t>(cinco) dias úteis, cujo termo inicial corresponderá ao momento em que o proponente for declarado o vencedor do certame, prorrogável por igual período, para a regularização da documentação, pagamento ou parcela</w:t>
      </w:r>
      <w:r>
        <w:rPr>
          <w:rFonts w:ascii="Arial" w:hAnsi="Arial" w:cs="Arial"/>
          <w:sz w:val="22"/>
          <w:szCs w:val="22"/>
        </w:rPr>
        <w:t>mento do débito, e emissão de e</w:t>
      </w:r>
      <w:r w:rsidRPr="003356B4">
        <w:rPr>
          <w:rFonts w:ascii="Arial" w:hAnsi="Arial" w:cs="Arial"/>
          <w:sz w:val="22"/>
          <w:szCs w:val="22"/>
        </w:rPr>
        <w:t>ventuais certidões negativas ou positivas com efeito de negativa, desde que observado o item anterior.</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15.2.3. </w:t>
      </w:r>
      <w:r w:rsidRPr="003356B4">
        <w:rPr>
          <w:rFonts w:ascii="Arial" w:hAnsi="Arial" w:cs="Arial"/>
          <w:sz w:val="22"/>
          <w:szCs w:val="22"/>
        </w:rPr>
        <w:t xml:space="preserve">A não-regularização da documentação, no prazo previsto no item anterior, implicará inabilitação, sem prejuízo das sanções previstas no artigo 81 da Lei Federal nº 8.666, de 21 de </w:t>
      </w:r>
      <w:r>
        <w:rPr>
          <w:rFonts w:ascii="Arial" w:hAnsi="Arial" w:cs="Arial"/>
          <w:sz w:val="22"/>
          <w:szCs w:val="22"/>
        </w:rPr>
        <w:t xml:space="preserve">junho de 1993, sendo facultado </w:t>
      </w:r>
      <w:r w:rsidRPr="003356B4">
        <w:rPr>
          <w:rFonts w:ascii="Arial" w:hAnsi="Arial" w:cs="Arial"/>
          <w:sz w:val="22"/>
          <w:szCs w:val="22"/>
        </w:rPr>
        <w:t>convocar os licitantes remanescentes, na ordem de classificação, para a assinatura do contrato, ou revogar a licitação.</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15.3</w:t>
      </w:r>
      <w:r>
        <w:rPr>
          <w:rFonts w:ascii="Arial" w:hAnsi="Arial" w:cs="Arial"/>
          <w:sz w:val="22"/>
          <w:szCs w:val="22"/>
        </w:rPr>
        <w:t>.</w:t>
      </w:r>
      <w:r w:rsidRPr="003356B4">
        <w:rPr>
          <w:rFonts w:ascii="Arial" w:hAnsi="Arial" w:cs="Arial"/>
          <w:sz w:val="22"/>
          <w:szCs w:val="22"/>
        </w:rPr>
        <w:t xml:space="preserve"> Sob pena de inabilitação, todos os documentos apresentados para habilitação deverão estar:</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15.3.1. </w:t>
      </w:r>
      <w:proofErr w:type="gramStart"/>
      <w:r w:rsidRPr="003356B4">
        <w:rPr>
          <w:rFonts w:ascii="Arial" w:hAnsi="Arial" w:cs="Arial"/>
          <w:sz w:val="22"/>
          <w:szCs w:val="22"/>
        </w:rPr>
        <w:t>em</w:t>
      </w:r>
      <w:proofErr w:type="gramEnd"/>
      <w:r w:rsidRPr="003356B4">
        <w:rPr>
          <w:rFonts w:ascii="Arial" w:hAnsi="Arial" w:cs="Arial"/>
          <w:sz w:val="22"/>
          <w:szCs w:val="22"/>
        </w:rPr>
        <w:t xml:space="preserve"> nome da empresa participante, com número do CNPJ e, </w:t>
      </w:r>
      <w:r>
        <w:rPr>
          <w:rFonts w:ascii="Arial" w:hAnsi="Arial" w:cs="Arial"/>
          <w:sz w:val="22"/>
          <w:szCs w:val="22"/>
        </w:rPr>
        <w:t>preferencialmente, com o endereço respectivo;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15.3.2</w:t>
      </w:r>
      <w:r>
        <w:rPr>
          <w:rFonts w:ascii="Arial" w:hAnsi="Arial" w:cs="Arial"/>
          <w:sz w:val="22"/>
          <w:szCs w:val="22"/>
        </w:rPr>
        <w:t xml:space="preserve">. </w:t>
      </w:r>
      <w:proofErr w:type="gramStart"/>
      <w:r>
        <w:rPr>
          <w:rFonts w:ascii="Arial" w:hAnsi="Arial" w:cs="Arial"/>
          <w:sz w:val="22"/>
          <w:szCs w:val="22"/>
        </w:rPr>
        <w:t>o</w:t>
      </w:r>
      <w:r w:rsidRPr="003356B4">
        <w:rPr>
          <w:rFonts w:ascii="Arial" w:hAnsi="Arial" w:cs="Arial"/>
          <w:sz w:val="22"/>
          <w:szCs w:val="22"/>
        </w:rPr>
        <w:t>s</w:t>
      </w:r>
      <w:proofErr w:type="gramEnd"/>
      <w:r w:rsidRPr="003356B4">
        <w:rPr>
          <w:rFonts w:ascii="Arial" w:hAnsi="Arial" w:cs="Arial"/>
          <w:sz w:val="22"/>
          <w:szCs w:val="22"/>
        </w:rPr>
        <w:t xml:space="preserve"> documentos acima mencionados só serão válidos se emitidos dentro do prazo fixado por lei. Os documentos disponibilizados através da </w:t>
      </w:r>
      <w:r>
        <w:rPr>
          <w:rFonts w:ascii="Arial" w:hAnsi="Arial" w:cs="Arial"/>
          <w:sz w:val="22"/>
          <w:szCs w:val="22"/>
        </w:rPr>
        <w:t>I</w:t>
      </w:r>
      <w:r w:rsidRPr="003356B4">
        <w:rPr>
          <w:rFonts w:ascii="Arial" w:hAnsi="Arial" w:cs="Arial"/>
          <w:sz w:val="22"/>
          <w:szCs w:val="22"/>
        </w:rPr>
        <w:t>nternet terão sua veracidade conferida no ato da abertu</w:t>
      </w:r>
      <w:r>
        <w:rPr>
          <w:rFonts w:ascii="Arial" w:hAnsi="Arial" w:cs="Arial"/>
          <w:sz w:val="22"/>
          <w:szCs w:val="22"/>
        </w:rPr>
        <w:t>ra dos envelopes de habilitação;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15.3.3. </w:t>
      </w:r>
      <w:proofErr w:type="gramStart"/>
      <w:r>
        <w:rPr>
          <w:rFonts w:ascii="Arial" w:hAnsi="Arial" w:cs="Arial"/>
          <w:sz w:val="22"/>
          <w:szCs w:val="22"/>
        </w:rPr>
        <w:t>o</w:t>
      </w:r>
      <w:r w:rsidRPr="003356B4">
        <w:rPr>
          <w:rFonts w:ascii="Arial" w:hAnsi="Arial" w:cs="Arial"/>
          <w:sz w:val="22"/>
          <w:szCs w:val="22"/>
        </w:rPr>
        <w:t>s</w:t>
      </w:r>
      <w:proofErr w:type="gramEnd"/>
      <w:r w:rsidRPr="003356B4">
        <w:rPr>
          <w:rFonts w:ascii="Arial" w:hAnsi="Arial" w:cs="Arial"/>
          <w:sz w:val="22"/>
          <w:szCs w:val="22"/>
        </w:rPr>
        <w:t xml:space="preserve"> documentos que não tiverem prazo de validade estabelecido pelo </w:t>
      </w:r>
      <w:r>
        <w:rPr>
          <w:rFonts w:ascii="Arial" w:hAnsi="Arial" w:cs="Arial"/>
          <w:sz w:val="22"/>
          <w:szCs w:val="22"/>
        </w:rPr>
        <w:t>órgão expedidor somente serão vá</w:t>
      </w:r>
      <w:r w:rsidRPr="003356B4">
        <w:rPr>
          <w:rFonts w:ascii="Arial" w:hAnsi="Arial" w:cs="Arial"/>
          <w:sz w:val="22"/>
          <w:szCs w:val="22"/>
        </w:rPr>
        <w:t>lidos desde que tenham sido expedidos no máximo dentro dos 90</w:t>
      </w:r>
      <w:r>
        <w:rPr>
          <w:rFonts w:ascii="Arial" w:hAnsi="Arial" w:cs="Arial"/>
          <w:sz w:val="22"/>
          <w:szCs w:val="22"/>
        </w:rPr>
        <w:t xml:space="preserve"> (noventa) dias anteriores à</w:t>
      </w:r>
      <w:r w:rsidRPr="003356B4">
        <w:rPr>
          <w:rFonts w:ascii="Arial" w:hAnsi="Arial" w:cs="Arial"/>
          <w:sz w:val="22"/>
          <w:szCs w:val="22"/>
        </w:rPr>
        <w:t xml:space="preserve"> data fixada p</w:t>
      </w:r>
      <w:r>
        <w:rPr>
          <w:rFonts w:ascii="Arial" w:hAnsi="Arial" w:cs="Arial"/>
          <w:sz w:val="22"/>
          <w:szCs w:val="22"/>
        </w:rPr>
        <w:t>ara o recebimento dos envelopes;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15.3.4. </w:t>
      </w:r>
      <w:proofErr w:type="gramStart"/>
      <w:r>
        <w:rPr>
          <w:rFonts w:ascii="Arial" w:hAnsi="Arial" w:cs="Arial"/>
          <w:sz w:val="22"/>
          <w:szCs w:val="22"/>
        </w:rPr>
        <w:t>d</w:t>
      </w:r>
      <w:r w:rsidRPr="003356B4">
        <w:rPr>
          <w:rFonts w:ascii="Arial" w:hAnsi="Arial" w:cs="Arial"/>
          <w:sz w:val="22"/>
          <w:szCs w:val="22"/>
        </w:rPr>
        <w:t>ocumentos</w:t>
      </w:r>
      <w:proofErr w:type="gramEnd"/>
      <w:r w:rsidRPr="003356B4">
        <w:rPr>
          <w:rFonts w:ascii="Arial" w:hAnsi="Arial" w:cs="Arial"/>
          <w:sz w:val="22"/>
          <w:szCs w:val="22"/>
        </w:rPr>
        <w:t xml:space="preserve"> de procedência estrangeira, mas emitidos em língua portuguesa, </w:t>
      </w:r>
      <w:r w:rsidRPr="003356B4">
        <w:rPr>
          <w:rFonts w:ascii="Arial" w:hAnsi="Arial" w:cs="Arial"/>
          <w:sz w:val="22"/>
          <w:szCs w:val="22"/>
        </w:rPr>
        <w:lastRenderedPageBreak/>
        <w:t xml:space="preserve">também deverão ser apresentados devidamente </w:t>
      </w:r>
      <w:proofErr w:type="spellStart"/>
      <w:r w:rsidRPr="003356B4">
        <w:rPr>
          <w:rFonts w:ascii="Arial" w:hAnsi="Arial" w:cs="Arial"/>
          <w:sz w:val="22"/>
          <w:szCs w:val="22"/>
        </w:rPr>
        <w:t>consularizados</w:t>
      </w:r>
      <w:proofErr w:type="spellEnd"/>
      <w:r w:rsidRPr="003356B4">
        <w:rPr>
          <w:rFonts w:ascii="Arial" w:hAnsi="Arial" w:cs="Arial"/>
          <w:sz w:val="22"/>
          <w:szCs w:val="22"/>
        </w:rPr>
        <w:t xml:space="preserve"> ou registrados no C</w:t>
      </w:r>
      <w:r>
        <w:rPr>
          <w:rFonts w:ascii="Arial" w:hAnsi="Arial" w:cs="Arial"/>
          <w:sz w:val="22"/>
          <w:szCs w:val="22"/>
        </w:rPr>
        <w:t>artório de Títulos e Documentos;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15.3.5. </w:t>
      </w:r>
      <w:proofErr w:type="gramStart"/>
      <w:r>
        <w:rPr>
          <w:rFonts w:ascii="Arial" w:hAnsi="Arial" w:cs="Arial"/>
          <w:sz w:val="22"/>
          <w:szCs w:val="22"/>
        </w:rPr>
        <w:t>a</w:t>
      </w:r>
      <w:r w:rsidRPr="003356B4">
        <w:rPr>
          <w:rFonts w:ascii="Arial" w:hAnsi="Arial" w:cs="Arial"/>
          <w:sz w:val="22"/>
          <w:szCs w:val="22"/>
        </w:rPr>
        <w:t>s</w:t>
      </w:r>
      <w:proofErr w:type="gramEnd"/>
      <w:r w:rsidRPr="003356B4">
        <w:rPr>
          <w:rFonts w:ascii="Arial" w:hAnsi="Arial" w:cs="Arial"/>
          <w:sz w:val="22"/>
          <w:szCs w:val="22"/>
        </w:rPr>
        <w:t xml:space="preserve"> declarações relacionadas na C</w:t>
      </w:r>
      <w:r>
        <w:rPr>
          <w:rFonts w:ascii="Arial" w:hAnsi="Arial" w:cs="Arial"/>
          <w:sz w:val="22"/>
          <w:szCs w:val="22"/>
        </w:rPr>
        <w:t>láusula</w:t>
      </w:r>
      <w:r w:rsidRPr="003356B4">
        <w:rPr>
          <w:rFonts w:ascii="Arial" w:hAnsi="Arial" w:cs="Arial"/>
          <w:sz w:val="22"/>
          <w:szCs w:val="22"/>
        </w:rPr>
        <w:t xml:space="preserve"> 15 deverão estar emitidas em papéis timbrados dos Órgã</w:t>
      </w:r>
      <w:r>
        <w:rPr>
          <w:rFonts w:ascii="Arial" w:hAnsi="Arial" w:cs="Arial"/>
          <w:sz w:val="22"/>
          <w:szCs w:val="22"/>
        </w:rPr>
        <w:t>os ou Empresas que as expediram;</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15.3.6. </w:t>
      </w:r>
      <w:proofErr w:type="gramStart"/>
      <w:r>
        <w:rPr>
          <w:rFonts w:ascii="Arial" w:hAnsi="Arial" w:cs="Arial"/>
          <w:sz w:val="22"/>
          <w:szCs w:val="22"/>
        </w:rPr>
        <w:t>t</w:t>
      </w:r>
      <w:r w:rsidRPr="003356B4">
        <w:rPr>
          <w:rFonts w:ascii="Arial" w:hAnsi="Arial" w:cs="Arial"/>
          <w:sz w:val="22"/>
          <w:szCs w:val="22"/>
        </w:rPr>
        <w:t>odos</w:t>
      </w:r>
      <w:proofErr w:type="gramEnd"/>
      <w:r w:rsidRPr="003356B4">
        <w:rPr>
          <w:rFonts w:ascii="Arial" w:hAnsi="Arial" w:cs="Arial"/>
          <w:sz w:val="22"/>
          <w:szCs w:val="22"/>
        </w:rPr>
        <w:t xml:space="preserve"> os documentos expedidos pela empresa deverão estar assinados por seu representante legal ou procurador, com identificação clara do subscritor;</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15.3.7. </w:t>
      </w:r>
      <w:proofErr w:type="gramStart"/>
      <w:r>
        <w:rPr>
          <w:rFonts w:ascii="Arial" w:hAnsi="Arial" w:cs="Arial"/>
          <w:sz w:val="22"/>
          <w:szCs w:val="22"/>
        </w:rPr>
        <w:t>t</w:t>
      </w:r>
      <w:r w:rsidRPr="003356B4">
        <w:rPr>
          <w:rFonts w:ascii="Arial" w:hAnsi="Arial" w:cs="Arial"/>
          <w:sz w:val="22"/>
          <w:szCs w:val="22"/>
        </w:rPr>
        <w:t>odo</w:t>
      </w:r>
      <w:proofErr w:type="gramEnd"/>
      <w:r w:rsidRPr="003356B4">
        <w:rPr>
          <w:rFonts w:ascii="Arial" w:hAnsi="Arial" w:cs="Arial"/>
          <w:sz w:val="22"/>
          <w:szCs w:val="22"/>
        </w:rPr>
        <w:t xml:space="preserve"> e qualquer do</w:t>
      </w:r>
      <w:r>
        <w:rPr>
          <w:rFonts w:ascii="Arial" w:hAnsi="Arial" w:cs="Arial"/>
          <w:sz w:val="22"/>
          <w:szCs w:val="22"/>
        </w:rPr>
        <w:t>cumento apresentado em língua es</w:t>
      </w:r>
      <w:r w:rsidRPr="003356B4">
        <w:rPr>
          <w:rFonts w:ascii="Arial" w:hAnsi="Arial" w:cs="Arial"/>
          <w:sz w:val="22"/>
          <w:szCs w:val="22"/>
        </w:rPr>
        <w:t>trangeira deverá estar acompanhado da respectiva tradução para o idioma pátrio, feita por tradutor público juramentado.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15.4</w:t>
      </w:r>
      <w:r>
        <w:rPr>
          <w:rFonts w:ascii="Arial" w:hAnsi="Arial" w:cs="Arial"/>
          <w:sz w:val="22"/>
          <w:szCs w:val="22"/>
        </w:rPr>
        <w:t xml:space="preserve">. </w:t>
      </w:r>
      <w:r w:rsidRPr="003356B4">
        <w:rPr>
          <w:rFonts w:ascii="Arial" w:hAnsi="Arial" w:cs="Arial"/>
          <w:sz w:val="22"/>
          <w:szCs w:val="22"/>
        </w:rPr>
        <w:t>Os documentos exigidos neste Pregão poderão ser apresentados em original, por qualquer processo de cópia, autenticada</w:t>
      </w:r>
      <w:r>
        <w:rPr>
          <w:rFonts w:ascii="Arial" w:hAnsi="Arial" w:cs="Arial"/>
          <w:sz w:val="22"/>
          <w:szCs w:val="22"/>
        </w:rPr>
        <w:t xml:space="preserve"> por Cartório competente ou pelo Pregoeiro</w:t>
      </w:r>
      <w:r w:rsidRPr="003356B4">
        <w:rPr>
          <w:rFonts w:ascii="Arial" w:hAnsi="Arial" w:cs="Arial"/>
          <w:sz w:val="22"/>
          <w:szCs w:val="22"/>
        </w:rPr>
        <w:t>, ou publicação em órgão da imprensa oficial.</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15.4.1. S</w:t>
      </w:r>
      <w:r w:rsidRPr="003356B4">
        <w:rPr>
          <w:rFonts w:ascii="Arial" w:hAnsi="Arial" w:cs="Arial"/>
          <w:sz w:val="22"/>
          <w:szCs w:val="22"/>
        </w:rPr>
        <w:t>erão aceitas somente cópias legíveis;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15.4.2. N</w:t>
      </w:r>
      <w:r w:rsidRPr="003356B4">
        <w:rPr>
          <w:rFonts w:ascii="Arial" w:hAnsi="Arial" w:cs="Arial"/>
          <w:sz w:val="22"/>
          <w:szCs w:val="22"/>
        </w:rPr>
        <w:t>ão serão aceitos documentos cujas datas e caracteres estejam ilegíveis ou rasurados de tal forma que não possam ser entendidos;</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15.4.3. O Pregoeiro</w:t>
      </w:r>
      <w:r w:rsidRPr="003356B4">
        <w:rPr>
          <w:rFonts w:ascii="Arial" w:hAnsi="Arial" w:cs="Arial"/>
          <w:sz w:val="22"/>
          <w:szCs w:val="22"/>
        </w:rPr>
        <w:t xml:space="preserve"> reserva-se o direito de solicitar o original de qualquer documento, sempre que tiver dúvida e julgar necessário.</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16</w:t>
      </w:r>
      <w:r>
        <w:rPr>
          <w:rFonts w:ascii="Arial" w:hAnsi="Arial" w:cs="Arial"/>
          <w:b/>
          <w:bCs/>
          <w:sz w:val="22"/>
          <w:szCs w:val="22"/>
        </w:rPr>
        <w:t>.</w:t>
      </w:r>
      <w:r w:rsidRPr="003356B4">
        <w:rPr>
          <w:rFonts w:ascii="Arial" w:hAnsi="Arial" w:cs="Arial"/>
          <w:b/>
          <w:bCs/>
          <w:sz w:val="22"/>
          <w:szCs w:val="22"/>
        </w:rPr>
        <w:t xml:space="preserve"> JULGAMENTO E DESQUALIFICAÇÃO DOS DOCUMENTOS</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16.1. </w:t>
      </w:r>
      <w:r w:rsidRPr="003356B4">
        <w:rPr>
          <w:rFonts w:ascii="Arial" w:hAnsi="Arial" w:cs="Arial"/>
          <w:sz w:val="22"/>
          <w:szCs w:val="22"/>
        </w:rPr>
        <w:t>Após examinados e julgados os documentos apresentados para efeito de habilitação das empresas participantes, mediante confront</w:t>
      </w:r>
      <w:r>
        <w:rPr>
          <w:rFonts w:ascii="Arial" w:hAnsi="Arial" w:cs="Arial"/>
          <w:sz w:val="22"/>
          <w:szCs w:val="22"/>
        </w:rPr>
        <w:t>o com as condições deste E</w:t>
      </w:r>
      <w:r w:rsidRPr="003356B4">
        <w:rPr>
          <w:rFonts w:ascii="Arial" w:hAnsi="Arial" w:cs="Arial"/>
          <w:sz w:val="22"/>
          <w:szCs w:val="22"/>
        </w:rPr>
        <w:t>dital, serão desqualificados e não aceitos aqueles que não atenderem às exigências aqui estabelecidas.</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16.2. </w:t>
      </w:r>
      <w:r w:rsidRPr="003356B4">
        <w:rPr>
          <w:rFonts w:ascii="Arial" w:hAnsi="Arial" w:cs="Arial"/>
          <w:sz w:val="22"/>
          <w:szCs w:val="22"/>
        </w:rPr>
        <w:t>Quando todas as empresas par</w:t>
      </w:r>
      <w:r>
        <w:rPr>
          <w:rFonts w:ascii="Arial" w:hAnsi="Arial" w:cs="Arial"/>
          <w:sz w:val="22"/>
          <w:szCs w:val="22"/>
        </w:rPr>
        <w:t>ticipantes forem inabilitadas, o Pregoeiro</w:t>
      </w:r>
      <w:r w:rsidRPr="003356B4">
        <w:rPr>
          <w:rFonts w:ascii="Arial" w:hAnsi="Arial" w:cs="Arial"/>
          <w:sz w:val="22"/>
          <w:szCs w:val="22"/>
        </w:rPr>
        <w:t xml:space="preserve"> poderá fixar-lhes o prazo de </w:t>
      </w:r>
      <w:proofErr w:type="gramStart"/>
      <w:r w:rsidRPr="003356B4">
        <w:rPr>
          <w:rFonts w:ascii="Arial" w:hAnsi="Arial" w:cs="Arial"/>
          <w:sz w:val="22"/>
          <w:szCs w:val="22"/>
        </w:rPr>
        <w:t>8</w:t>
      </w:r>
      <w:proofErr w:type="gramEnd"/>
      <w:r w:rsidRPr="003356B4">
        <w:rPr>
          <w:rFonts w:ascii="Arial" w:hAnsi="Arial" w:cs="Arial"/>
          <w:sz w:val="22"/>
          <w:szCs w:val="22"/>
        </w:rPr>
        <w:t xml:space="preserve"> (oito) dias úteis para a apresentação de novos documentos escoimados das causas referidas no ato </w:t>
      </w:r>
      <w:proofErr w:type="spellStart"/>
      <w:r w:rsidRPr="003356B4">
        <w:rPr>
          <w:rFonts w:ascii="Arial" w:hAnsi="Arial" w:cs="Arial"/>
          <w:sz w:val="22"/>
          <w:szCs w:val="22"/>
        </w:rPr>
        <w:t>inabilitatório</w:t>
      </w:r>
      <w:proofErr w:type="spellEnd"/>
      <w:r w:rsidRPr="003356B4">
        <w:rPr>
          <w:rFonts w:ascii="Arial" w:hAnsi="Arial" w:cs="Arial"/>
          <w:sz w:val="22"/>
          <w:szCs w:val="22"/>
        </w:rPr>
        <w:t>.</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b/>
          <w:bCs/>
          <w:sz w:val="22"/>
          <w:szCs w:val="22"/>
        </w:rPr>
      </w:pPr>
      <w:r w:rsidRPr="003356B4">
        <w:rPr>
          <w:rFonts w:ascii="Arial" w:hAnsi="Arial" w:cs="Arial"/>
          <w:b/>
          <w:bCs/>
          <w:sz w:val="22"/>
          <w:szCs w:val="22"/>
        </w:rPr>
        <w:t>17</w:t>
      </w:r>
      <w:r>
        <w:rPr>
          <w:rFonts w:ascii="Arial" w:hAnsi="Arial" w:cs="Arial"/>
          <w:b/>
          <w:bCs/>
          <w:sz w:val="22"/>
          <w:szCs w:val="22"/>
        </w:rPr>
        <w:t xml:space="preserve">. </w:t>
      </w:r>
      <w:r w:rsidRPr="003356B4">
        <w:rPr>
          <w:rFonts w:ascii="Arial" w:hAnsi="Arial" w:cs="Arial"/>
          <w:b/>
          <w:bCs/>
          <w:sz w:val="22"/>
          <w:szCs w:val="22"/>
        </w:rPr>
        <w:t>TIPO DE LICITAÇÃO</w:t>
      </w:r>
    </w:p>
    <w:p w:rsidR="00087CAC" w:rsidRDefault="00087CAC" w:rsidP="00087CAC">
      <w:pPr>
        <w:widowControl w:val="0"/>
        <w:autoSpaceDE w:val="0"/>
        <w:autoSpaceDN w:val="0"/>
        <w:adjustRightInd w:val="0"/>
        <w:contextualSpacing/>
        <w:mirrorIndents/>
        <w:jc w:val="both"/>
        <w:rPr>
          <w:rFonts w:ascii="Arial" w:hAnsi="Arial" w:cs="Arial"/>
          <w:b/>
          <w:bCs/>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proofErr w:type="gramStart"/>
      <w:r>
        <w:rPr>
          <w:rFonts w:ascii="Arial" w:hAnsi="Arial" w:cs="Arial"/>
          <w:sz w:val="22"/>
          <w:szCs w:val="22"/>
        </w:rPr>
        <w:t>17.1.</w:t>
      </w:r>
      <w:proofErr w:type="gramEnd"/>
      <w:r w:rsidRPr="003356B4">
        <w:rPr>
          <w:rFonts w:ascii="Arial" w:hAnsi="Arial" w:cs="Arial"/>
          <w:sz w:val="22"/>
          <w:szCs w:val="22"/>
        </w:rPr>
        <w:t xml:space="preserve">Trata-se de licitação do tipo </w:t>
      </w:r>
      <w:r w:rsidRPr="00727336">
        <w:rPr>
          <w:rFonts w:ascii="Arial" w:hAnsi="Arial" w:cs="Arial"/>
          <w:b/>
          <w:sz w:val="24"/>
          <w:szCs w:val="22"/>
        </w:rPr>
        <w:t xml:space="preserve">MENOR PREÇO </w:t>
      </w:r>
      <w:r w:rsidR="00E01B07">
        <w:rPr>
          <w:rFonts w:ascii="Arial" w:hAnsi="Arial" w:cs="Arial"/>
          <w:b/>
          <w:sz w:val="24"/>
          <w:szCs w:val="22"/>
        </w:rPr>
        <w:t>UNITÁRIO</w:t>
      </w:r>
      <w:r w:rsidRPr="003356B4">
        <w:rPr>
          <w:rFonts w:ascii="Arial" w:hAnsi="Arial" w:cs="Arial"/>
          <w:b/>
          <w:bCs/>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17.2. </w:t>
      </w:r>
      <w:r w:rsidRPr="003356B4">
        <w:rPr>
          <w:rFonts w:ascii="Arial" w:hAnsi="Arial" w:cs="Arial"/>
          <w:sz w:val="22"/>
          <w:szCs w:val="22"/>
        </w:rPr>
        <w:t>Durante o julgamento e classificação das propostas, a adoção do critério de menor preço por item será efetuada com observância das exigências e condições definidas neste edital.</w:t>
      </w:r>
      <w:bookmarkStart w:id="25" w:name="page12"/>
      <w:bookmarkEnd w:id="25"/>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18</w:t>
      </w:r>
      <w:r>
        <w:rPr>
          <w:rFonts w:ascii="Arial" w:hAnsi="Arial" w:cs="Arial"/>
          <w:b/>
          <w:bCs/>
          <w:sz w:val="22"/>
          <w:szCs w:val="22"/>
        </w:rPr>
        <w:t xml:space="preserve">. </w:t>
      </w:r>
      <w:r w:rsidRPr="003356B4">
        <w:rPr>
          <w:rFonts w:ascii="Arial" w:hAnsi="Arial" w:cs="Arial"/>
          <w:b/>
          <w:bCs/>
          <w:sz w:val="22"/>
          <w:szCs w:val="22"/>
        </w:rPr>
        <w:t>DIREITO DE PETIÇÃO</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18.1. </w:t>
      </w:r>
      <w:r w:rsidRPr="003356B4">
        <w:rPr>
          <w:rFonts w:ascii="Arial" w:hAnsi="Arial" w:cs="Arial"/>
          <w:sz w:val="22"/>
          <w:szCs w:val="22"/>
        </w:rPr>
        <w:t>A manifestação da intenção de interpor recurso, pleiteada pelo representante legal da empresa, deverá ser feita ao final da sessão, com registro em ata da síntese das suas razões de recorrer.</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18.2. </w:t>
      </w:r>
      <w:r w:rsidRPr="003356B4">
        <w:rPr>
          <w:rFonts w:ascii="Arial" w:hAnsi="Arial" w:cs="Arial"/>
          <w:b/>
          <w:bCs/>
          <w:sz w:val="22"/>
          <w:szCs w:val="22"/>
        </w:rPr>
        <w:t>A falta de manifestação imediata e motivada da intençã</w:t>
      </w:r>
      <w:r>
        <w:rPr>
          <w:rFonts w:ascii="Arial" w:hAnsi="Arial" w:cs="Arial"/>
          <w:b/>
          <w:bCs/>
          <w:sz w:val="22"/>
          <w:szCs w:val="22"/>
        </w:rPr>
        <w:t>o de interpor recurso, no momen</w:t>
      </w:r>
      <w:r w:rsidRPr="003356B4">
        <w:rPr>
          <w:rFonts w:ascii="Arial" w:hAnsi="Arial" w:cs="Arial"/>
          <w:b/>
          <w:bCs/>
          <w:sz w:val="22"/>
          <w:szCs w:val="22"/>
        </w:rPr>
        <w:t>to da sessão deste Pregão, implicará decadência e preclusão de</w:t>
      </w:r>
      <w:r>
        <w:rPr>
          <w:rFonts w:ascii="Arial" w:hAnsi="Arial" w:cs="Arial"/>
          <w:b/>
          <w:bCs/>
          <w:sz w:val="22"/>
          <w:szCs w:val="22"/>
        </w:rPr>
        <w:t>sse direito da participante, podendo o Pregoeiro</w:t>
      </w:r>
      <w:r w:rsidRPr="003356B4">
        <w:rPr>
          <w:rFonts w:ascii="Arial" w:hAnsi="Arial" w:cs="Arial"/>
          <w:b/>
          <w:bCs/>
          <w:sz w:val="22"/>
          <w:szCs w:val="22"/>
        </w:rPr>
        <w:t xml:space="preserve"> adjudicar o objeto à licitante.</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18.3. </w:t>
      </w:r>
      <w:r w:rsidRPr="003356B4">
        <w:rPr>
          <w:rFonts w:ascii="Arial" w:hAnsi="Arial" w:cs="Arial"/>
          <w:sz w:val="22"/>
          <w:szCs w:val="22"/>
        </w:rPr>
        <w:t xml:space="preserve">Manifestado pela licitante a intenção de recorrer, caberá ao interessado a juntada dos memoriais relativos aos recursos, registrados </w:t>
      </w:r>
      <w:r>
        <w:rPr>
          <w:rFonts w:ascii="Arial" w:hAnsi="Arial" w:cs="Arial"/>
          <w:sz w:val="22"/>
          <w:szCs w:val="22"/>
        </w:rPr>
        <w:t xml:space="preserve">na ata respectiva, no prazo de </w:t>
      </w:r>
      <w:proofErr w:type="gramStart"/>
      <w:r w:rsidRPr="003356B4">
        <w:rPr>
          <w:rFonts w:ascii="Arial" w:hAnsi="Arial" w:cs="Arial"/>
          <w:sz w:val="22"/>
          <w:szCs w:val="22"/>
        </w:rPr>
        <w:t>3</w:t>
      </w:r>
      <w:proofErr w:type="gramEnd"/>
      <w:r w:rsidRPr="003356B4">
        <w:rPr>
          <w:rFonts w:ascii="Arial" w:hAnsi="Arial" w:cs="Arial"/>
          <w:sz w:val="22"/>
          <w:szCs w:val="22"/>
        </w:rPr>
        <w:t xml:space="preserve"> (três) dias corridos contados da lavratura da ata, nos casos de:</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a) </w:t>
      </w:r>
      <w:r w:rsidRPr="003356B4">
        <w:rPr>
          <w:rFonts w:ascii="Arial" w:hAnsi="Arial" w:cs="Arial"/>
          <w:sz w:val="22"/>
          <w:szCs w:val="22"/>
        </w:rPr>
        <w:t>julgamento das propostas; e</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lastRenderedPageBreak/>
        <w:t xml:space="preserve">b) </w:t>
      </w:r>
      <w:r w:rsidRPr="003356B4">
        <w:rPr>
          <w:rFonts w:ascii="Arial" w:hAnsi="Arial" w:cs="Arial"/>
          <w:sz w:val="22"/>
          <w:szCs w:val="22"/>
        </w:rPr>
        <w:t>habilitação ou inabilitação da licitante.</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18.4. </w:t>
      </w:r>
      <w:r w:rsidRPr="003356B4">
        <w:rPr>
          <w:rFonts w:ascii="Arial" w:hAnsi="Arial" w:cs="Arial"/>
          <w:sz w:val="22"/>
          <w:szCs w:val="22"/>
        </w:rPr>
        <w:t>Os memoriais correspondentes ao recurso deverão ser dirigidos a</w:t>
      </w:r>
      <w:r>
        <w:rPr>
          <w:rFonts w:ascii="Arial" w:hAnsi="Arial" w:cs="Arial"/>
          <w:sz w:val="22"/>
          <w:szCs w:val="22"/>
        </w:rPr>
        <w:t>o</w:t>
      </w:r>
      <w:r w:rsidRPr="003356B4">
        <w:rPr>
          <w:rFonts w:ascii="Arial" w:hAnsi="Arial" w:cs="Arial"/>
          <w:sz w:val="22"/>
          <w:szCs w:val="22"/>
        </w:rPr>
        <w:t xml:space="preserve"> Pregoeir</w:t>
      </w:r>
      <w:r>
        <w:rPr>
          <w:rFonts w:ascii="Arial" w:hAnsi="Arial" w:cs="Arial"/>
          <w:sz w:val="22"/>
          <w:szCs w:val="22"/>
        </w:rPr>
        <w:t>o</w:t>
      </w:r>
      <w:r w:rsidRPr="003356B4">
        <w:rPr>
          <w:rFonts w:ascii="Arial" w:hAnsi="Arial" w:cs="Arial"/>
          <w:sz w:val="22"/>
          <w:szCs w:val="22"/>
        </w:rPr>
        <w:t>, praticante do ato recorrido, que os comunicará às demais licitantes para impugná-lo ou não, apresentando memoriais com suas cont</w:t>
      </w:r>
      <w:r>
        <w:rPr>
          <w:rFonts w:ascii="Arial" w:hAnsi="Arial" w:cs="Arial"/>
          <w:sz w:val="22"/>
          <w:szCs w:val="22"/>
        </w:rPr>
        <w:t xml:space="preserve">ra-razões, também, no prazo de </w:t>
      </w:r>
      <w:proofErr w:type="gramStart"/>
      <w:r w:rsidRPr="003356B4">
        <w:rPr>
          <w:rFonts w:ascii="Arial" w:hAnsi="Arial" w:cs="Arial"/>
          <w:sz w:val="22"/>
          <w:szCs w:val="22"/>
        </w:rPr>
        <w:t>3</w:t>
      </w:r>
      <w:proofErr w:type="gramEnd"/>
      <w:r w:rsidRPr="003356B4">
        <w:rPr>
          <w:rFonts w:ascii="Arial" w:hAnsi="Arial" w:cs="Arial"/>
          <w:sz w:val="22"/>
          <w:szCs w:val="22"/>
        </w:rPr>
        <w:t xml:space="preserve"> (três) dias corridos.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18.5. </w:t>
      </w:r>
      <w:r w:rsidRPr="003356B4">
        <w:rPr>
          <w:rFonts w:ascii="Arial" w:hAnsi="Arial" w:cs="Arial"/>
          <w:sz w:val="22"/>
          <w:szCs w:val="22"/>
        </w:rPr>
        <w:t xml:space="preserve">Será franqueada às licitantes, sempre que esta for solicitada, vista dos autos </w:t>
      </w:r>
      <w:r>
        <w:rPr>
          <w:rFonts w:ascii="Arial" w:hAnsi="Arial" w:cs="Arial"/>
          <w:sz w:val="22"/>
          <w:szCs w:val="22"/>
        </w:rPr>
        <w:t>junto à Comissão de Licitação</w:t>
      </w:r>
      <w:r w:rsidRPr="003356B4">
        <w:rPr>
          <w:rFonts w:ascii="Arial" w:hAnsi="Arial" w:cs="Arial"/>
          <w:sz w:val="22"/>
          <w:szCs w:val="22"/>
        </w:rPr>
        <w:t xml:space="preserve"> da </w:t>
      </w:r>
      <w:r>
        <w:rPr>
          <w:rFonts w:ascii="Arial" w:hAnsi="Arial" w:cs="Arial"/>
          <w:sz w:val="22"/>
          <w:szCs w:val="22"/>
        </w:rPr>
        <w:t xml:space="preserve">Câmara Municipal de </w:t>
      </w:r>
      <w:proofErr w:type="spellStart"/>
      <w:r w:rsidR="000C6818">
        <w:rPr>
          <w:rFonts w:ascii="Arial" w:hAnsi="Arial" w:cs="Arial"/>
          <w:sz w:val="22"/>
          <w:szCs w:val="22"/>
        </w:rPr>
        <w:t>Argirita</w:t>
      </w:r>
      <w:proofErr w:type="spellEnd"/>
      <w:r>
        <w:rPr>
          <w:rFonts w:ascii="Arial" w:hAnsi="Arial" w:cs="Arial"/>
          <w:sz w:val="22"/>
          <w:szCs w:val="22"/>
        </w:rPr>
        <w:t xml:space="preserve">, em dia de expediente normal, no horário de 12 </w:t>
      </w:r>
      <w:proofErr w:type="gramStart"/>
      <w:r>
        <w:rPr>
          <w:rFonts w:ascii="Arial" w:hAnsi="Arial" w:cs="Arial"/>
          <w:sz w:val="22"/>
          <w:szCs w:val="22"/>
        </w:rPr>
        <w:t>às</w:t>
      </w:r>
      <w:proofErr w:type="gramEnd"/>
      <w:r>
        <w:rPr>
          <w:rFonts w:ascii="Arial" w:hAnsi="Arial" w:cs="Arial"/>
          <w:sz w:val="22"/>
          <w:szCs w:val="22"/>
        </w:rPr>
        <w:t xml:space="preserve"> 18 horas.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18.6. </w:t>
      </w:r>
      <w:r w:rsidRPr="003356B4">
        <w:rPr>
          <w:rFonts w:ascii="Arial" w:hAnsi="Arial" w:cs="Arial"/>
          <w:sz w:val="22"/>
          <w:szCs w:val="22"/>
        </w:rPr>
        <w:t>O recurso porventura interposto contra decisão do Pregoeiro não terá efeito suspensivo e, se acolhido, invalidará apenas os atos insuscetíveis de aproveitamento.</w:t>
      </w:r>
    </w:p>
    <w:p w:rsidR="00085290" w:rsidRDefault="00085290"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18.7. </w:t>
      </w:r>
      <w:r w:rsidRPr="003356B4">
        <w:rPr>
          <w:rFonts w:ascii="Arial" w:hAnsi="Arial" w:cs="Arial"/>
          <w:sz w:val="22"/>
          <w:szCs w:val="22"/>
        </w:rPr>
        <w:t>Caberá a</w:t>
      </w:r>
      <w:r>
        <w:rPr>
          <w:rFonts w:ascii="Arial" w:hAnsi="Arial" w:cs="Arial"/>
          <w:sz w:val="22"/>
          <w:szCs w:val="22"/>
        </w:rPr>
        <w:t>o</w:t>
      </w:r>
      <w:r w:rsidRPr="003356B4">
        <w:rPr>
          <w:rFonts w:ascii="Arial" w:hAnsi="Arial" w:cs="Arial"/>
          <w:sz w:val="22"/>
          <w:szCs w:val="22"/>
        </w:rPr>
        <w:t xml:space="preserve"> P</w:t>
      </w:r>
      <w:r>
        <w:rPr>
          <w:rFonts w:ascii="Arial" w:hAnsi="Arial" w:cs="Arial"/>
          <w:sz w:val="22"/>
          <w:szCs w:val="22"/>
        </w:rPr>
        <w:t>regoeiro</w:t>
      </w:r>
      <w:r w:rsidRPr="003356B4">
        <w:rPr>
          <w:rFonts w:ascii="Arial" w:hAnsi="Arial" w:cs="Arial"/>
          <w:sz w:val="22"/>
          <w:szCs w:val="22"/>
        </w:rPr>
        <w:t xml:space="preserve"> receber, examinar e instruir os recursos impetrados contra suas decisões e ao Pre</w:t>
      </w:r>
      <w:r>
        <w:rPr>
          <w:rFonts w:ascii="Arial" w:hAnsi="Arial" w:cs="Arial"/>
          <w:sz w:val="22"/>
          <w:szCs w:val="22"/>
        </w:rPr>
        <w:t xml:space="preserve">sidente da Câmara Municipal de </w:t>
      </w:r>
      <w:proofErr w:type="spellStart"/>
      <w:r w:rsidR="00FB0E42">
        <w:rPr>
          <w:rFonts w:ascii="Arial" w:hAnsi="Arial" w:cs="Arial"/>
          <w:sz w:val="22"/>
          <w:szCs w:val="22"/>
        </w:rPr>
        <w:t>Argirita</w:t>
      </w:r>
      <w:proofErr w:type="spellEnd"/>
      <w:r w:rsidRPr="003356B4">
        <w:rPr>
          <w:rFonts w:ascii="Arial" w:hAnsi="Arial" w:cs="Arial"/>
          <w:sz w:val="22"/>
          <w:szCs w:val="22"/>
        </w:rPr>
        <w:t xml:space="preserve"> a decisão final sobre os recursos contra atos do Pregoeiro.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18.8. </w:t>
      </w:r>
      <w:proofErr w:type="gramStart"/>
      <w:r w:rsidRPr="003356B4">
        <w:rPr>
          <w:rFonts w:ascii="Arial" w:hAnsi="Arial" w:cs="Arial"/>
          <w:sz w:val="22"/>
          <w:szCs w:val="22"/>
        </w:rPr>
        <w:t>Após</w:t>
      </w:r>
      <w:proofErr w:type="gramEnd"/>
      <w:r w:rsidRPr="003356B4">
        <w:rPr>
          <w:rFonts w:ascii="Arial" w:hAnsi="Arial" w:cs="Arial"/>
          <w:sz w:val="22"/>
          <w:szCs w:val="22"/>
        </w:rPr>
        <w:t xml:space="preserve"> decididos os recursos e constatada a regularidade dos atos procedimentais, o Pre</w:t>
      </w:r>
      <w:r>
        <w:rPr>
          <w:rFonts w:ascii="Arial" w:hAnsi="Arial" w:cs="Arial"/>
          <w:sz w:val="22"/>
          <w:szCs w:val="22"/>
        </w:rPr>
        <w:t xml:space="preserve">sidente da Câmara </w:t>
      </w:r>
      <w:r w:rsidRPr="003356B4">
        <w:rPr>
          <w:rFonts w:ascii="Arial" w:hAnsi="Arial" w:cs="Arial"/>
          <w:sz w:val="22"/>
          <w:szCs w:val="22"/>
        </w:rPr>
        <w:t>poderá homologar este procedimento de licitação e determinar a contratação com a licitante vencedora.</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18.9. </w:t>
      </w:r>
      <w:r w:rsidRPr="003356B4">
        <w:rPr>
          <w:rFonts w:ascii="Arial" w:hAnsi="Arial" w:cs="Arial"/>
          <w:sz w:val="22"/>
          <w:szCs w:val="22"/>
        </w:rPr>
        <w:t>Quaisquer argumentos ou subsídios concernentes à defesa da licitante que pretender reconsideração total ou parcial das decisões do Pregoeiro deverão ser apresentados por escrito, exclusivamente, e anexados ao recurso próprio.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Pr="00450211" w:rsidRDefault="00087CAC" w:rsidP="00087CAC">
      <w:pPr>
        <w:widowControl w:val="0"/>
        <w:overflowPunct w:val="0"/>
        <w:autoSpaceDE w:val="0"/>
        <w:autoSpaceDN w:val="0"/>
        <w:adjustRightInd w:val="0"/>
        <w:contextualSpacing/>
        <w:mirrorIndents/>
        <w:jc w:val="both"/>
        <w:rPr>
          <w:rFonts w:ascii="Arial" w:hAnsi="Arial" w:cs="Arial"/>
          <w:b/>
          <w:sz w:val="22"/>
          <w:szCs w:val="22"/>
        </w:rPr>
      </w:pPr>
      <w:r>
        <w:rPr>
          <w:rFonts w:ascii="Arial" w:hAnsi="Arial" w:cs="Arial"/>
          <w:sz w:val="22"/>
          <w:szCs w:val="22"/>
        </w:rPr>
        <w:t xml:space="preserve">18.10. </w:t>
      </w:r>
      <w:r w:rsidRPr="003356B4">
        <w:rPr>
          <w:rFonts w:ascii="Arial" w:hAnsi="Arial" w:cs="Arial"/>
          <w:b/>
          <w:bCs/>
          <w:sz w:val="22"/>
          <w:szCs w:val="22"/>
        </w:rPr>
        <w:t>A licitante deverá comunicar a</w:t>
      </w:r>
      <w:r>
        <w:rPr>
          <w:rFonts w:ascii="Arial" w:hAnsi="Arial" w:cs="Arial"/>
          <w:b/>
          <w:bCs/>
          <w:sz w:val="22"/>
          <w:szCs w:val="22"/>
        </w:rPr>
        <w:t>o Pregoeiro</w:t>
      </w:r>
      <w:r w:rsidRPr="003356B4">
        <w:rPr>
          <w:rFonts w:ascii="Arial" w:hAnsi="Arial" w:cs="Arial"/>
          <w:b/>
          <w:bCs/>
          <w:sz w:val="22"/>
          <w:szCs w:val="22"/>
        </w:rPr>
        <w:t xml:space="preserve"> o recurso inter</w:t>
      </w:r>
      <w:r>
        <w:rPr>
          <w:rFonts w:ascii="Arial" w:hAnsi="Arial" w:cs="Arial"/>
          <w:b/>
          <w:bCs/>
          <w:sz w:val="22"/>
          <w:szCs w:val="22"/>
        </w:rPr>
        <w:t xml:space="preserve">posto logo após o mesmo ter sido protocolizado </w:t>
      </w:r>
      <w:r w:rsidRPr="00450211">
        <w:rPr>
          <w:rFonts w:ascii="Arial" w:hAnsi="Arial" w:cs="Arial"/>
          <w:b/>
          <w:sz w:val="22"/>
          <w:szCs w:val="22"/>
        </w:rPr>
        <w:t>junto à Comissão de Licitação d</w:t>
      </w:r>
      <w:r w:rsidR="00FB0E42">
        <w:rPr>
          <w:rFonts w:ascii="Arial" w:hAnsi="Arial" w:cs="Arial"/>
          <w:b/>
          <w:sz w:val="22"/>
          <w:szCs w:val="22"/>
        </w:rPr>
        <w:t xml:space="preserve">a Câmara Municipal de </w:t>
      </w:r>
      <w:proofErr w:type="spellStart"/>
      <w:r w:rsidR="00FB0E42">
        <w:rPr>
          <w:rFonts w:ascii="Arial" w:hAnsi="Arial" w:cs="Arial"/>
          <w:b/>
          <w:sz w:val="22"/>
          <w:szCs w:val="22"/>
        </w:rPr>
        <w:t>Argirita</w:t>
      </w:r>
      <w:proofErr w:type="spellEnd"/>
      <w:r>
        <w:rPr>
          <w:rFonts w:ascii="Arial" w:hAnsi="Arial" w:cs="Arial"/>
          <w:b/>
          <w:sz w:val="22"/>
          <w:szCs w:val="22"/>
        </w:rPr>
        <w:t>.</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19</w:t>
      </w:r>
      <w:r>
        <w:rPr>
          <w:rFonts w:ascii="Arial" w:hAnsi="Arial" w:cs="Arial"/>
          <w:b/>
          <w:bCs/>
          <w:sz w:val="22"/>
          <w:szCs w:val="22"/>
        </w:rPr>
        <w:t xml:space="preserve">. </w:t>
      </w:r>
      <w:r w:rsidRPr="003356B4">
        <w:rPr>
          <w:rFonts w:ascii="Arial" w:hAnsi="Arial" w:cs="Arial"/>
          <w:b/>
          <w:bCs/>
          <w:sz w:val="22"/>
          <w:szCs w:val="22"/>
        </w:rPr>
        <w:t>ADJUDICAÇÃO E HOMOLOGAÇÃO</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19.1. </w:t>
      </w:r>
      <w:r w:rsidRPr="003356B4">
        <w:rPr>
          <w:rFonts w:ascii="Arial" w:hAnsi="Arial" w:cs="Arial"/>
          <w:sz w:val="22"/>
          <w:szCs w:val="22"/>
        </w:rPr>
        <w:t xml:space="preserve">A </w:t>
      </w:r>
      <w:r w:rsidRPr="003356B4">
        <w:rPr>
          <w:rFonts w:ascii="Arial" w:hAnsi="Arial" w:cs="Arial"/>
          <w:bCs/>
          <w:color w:val="000000"/>
          <w:sz w:val="22"/>
          <w:szCs w:val="22"/>
        </w:rPr>
        <w:t xml:space="preserve">aquisição </w:t>
      </w:r>
      <w:r w:rsidR="004D43CB">
        <w:rPr>
          <w:rFonts w:ascii="Arial" w:hAnsi="Arial" w:cs="Arial"/>
          <w:sz w:val="22"/>
          <w:szCs w:val="22"/>
        </w:rPr>
        <w:t xml:space="preserve">de </w:t>
      </w:r>
      <w:r w:rsidR="00E01B07">
        <w:rPr>
          <w:rFonts w:ascii="Arial" w:hAnsi="Arial" w:cs="Arial"/>
          <w:sz w:val="22"/>
          <w:szCs w:val="22"/>
        </w:rPr>
        <w:t>combustível (gasolina)</w:t>
      </w:r>
      <w:r w:rsidR="00E01B07" w:rsidRPr="00E01B07">
        <w:rPr>
          <w:rFonts w:ascii="Arial" w:hAnsi="Arial" w:cs="Arial"/>
          <w:sz w:val="22"/>
          <w:szCs w:val="22"/>
        </w:rPr>
        <w:t xml:space="preserve"> </w:t>
      </w:r>
      <w:r w:rsidR="00E01B07" w:rsidRPr="003314FE">
        <w:rPr>
          <w:rFonts w:ascii="Arial" w:hAnsi="Arial" w:cs="Arial"/>
          <w:sz w:val="22"/>
          <w:szCs w:val="22"/>
        </w:rPr>
        <w:t>com o objetivo de atender a</w:t>
      </w:r>
      <w:r w:rsidR="00E01B07">
        <w:rPr>
          <w:rFonts w:ascii="Arial" w:hAnsi="Arial" w:cs="Arial"/>
          <w:sz w:val="22"/>
          <w:szCs w:val="22"/>
        </w:rPr>
        <w:t xml:space="preserve"> necessidade de abastecimento dos veículos oficiais pertencentes à </w:t>
      </w:r>
      <w:r w:rsidR="004D43CB">
        <w:rPr>
          <w:rFonts w:ascii="Arial" w:hAnsi="Arial" w:cs="Arial"/>
          <w:bCs/>
          <w:color w:val="000000"/>
          <w:sz w:val="22"/>
          <w:szCs w:val="22"/>
        </w:rPr>
        <w:t xml:space="preserve">Câmara Municipal de </w:t>
      </w:r>
      <w:proofErr w:type="spellStart"/>
      <w:r w:rsidR="004D43CB">
        <w:rPr>
          <w:rFonts w:ascii="Arial" w:hAnsi="Arial" w:cs="Arial"/>
          <w:bCs/>
          <w:color w:val="000000"/>
          <w:sz w:val="22"/>
          <w:szCs w:val="22"/>
        </w:rPr>
        <w:t>Argirita</w:t>
      </w:r>
      <w:proofErr w:type="spellEnd"/>
      <w:r w:rsidRPr="003356B4">
        <w:rPr>
          <w:rFonts w:ascii="Arial" w:hAnsi="Arial" w:cs="Arial"/>
          <w:bCs/>
          <w:color w:val="000000"/>
          <w:sz w:val="22"/>
          <w:szCs w:val="22"/>
        </w:rPr>
        <w:t>, conforme descrição constante no Termo de Referência (Anexo I) deste Edital</w:t>
      </w:r>
      <w:r w:rsidRPr="003356B4">
        <w:rPr>
          <w:rFonts w:ascii="Arial" w:hAnsi="Arial" w:cs="Arial"/>
          <w:sz w:val="22"/>
          <w:szCs w:val="22"/>
        </w:rPr>
        <w:t>, correspondente ao objeto</w:t>
      </w:r>
      <w:r>
        <w:rPr>
          <w:rFonts w:ascii="Arial" w:hAnsi="Arial" w:cs="Arial"/>
          <w:sz w:val="22"/>
          <w:szCs w:val="22"/>
        </w:rPr>
        <w:t xml:space="preserve">, </w:t>
      </w:r>
      <w:r w:rsidRPr="003356B4">
        <w:rPr>
          <w:rFonts w:ascii="Arial" w:hAnsi="Arial" w:cs="Arial"/>
          <w:sz w:val="22"/>
          <w:szCs w:val="22"/>
        </w:rPr>
        <w:t xml:space="preserve">será adjudicada </w:t>
      </w:r>
      <w:r w:rsidRPr="003356B4">
        <w:rPr>
          <w:rFonts w:ascii="Arial" w:hAnsi="Arial" w:cs="Arial"/>
          <w:b/>
          <w:bCs/>
          <w:sz w:val="22"/>
          <w:szCs w:val="22"/>
        </w:rPr>
        <w:t>POR ITEM</w:t>
      </w:r>
      <w:r>
        <w:rPr>
          <w:rFonts w:ascii="Arial" w:hAnsi="Arial" w:cs="Arial"/>
          <w:sz w:val="22"/>
          <w:szCs w:val="22"/>
        </w:rPr>
        <w:t xml:space="preserve"> pelo Pregoeiro</w:t>
      </w:r>
      <w:r w:rsidRPr="003356B4">
        <w:rPr>
          <w:rFonts w:ascii="Arial" w:hAnsi="Arial" w:cs="Arial"/>
          <w:sz w:val="22"/>
          <w:szCs w:val="22"/>
        </w:rPr>
        <w:t>, depois de atendidas as condições deste Pregão.</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19.2. </w:t>
      </w:r>
      <w:r w:rsidRPr="003356B4">
        <w:rPr>
          <w:rFonts w:ascii="Arial" w:hAnsi="Arial" w:cs="Arial"/>
          <w:sz w:val="22"/>
          <w:szCs w:val="22"/>
        </w:rPr>
        <w:t>Inex</w:t>
      </w:r>
      <w:r>
        <w:rPr>
          <w:rFonts w:ascii="Arial" w:hAnsi="Arial" w:cs="Arial"/>
          <w:sz w:val="22"/>
          <w:szCs w:val="22"/>
        </w:rPr>
        <w:t>istindo manifestação recursal, o Pregoeiro</w:t>
      </w:r>
      <w:r w:rsidRPr="003356B4">
        <w:rPr>
          <w:rFonts w:ascii="Arial" w:hAnsi="Arial" w:cs="Arial"/>
          <w:sz w:val="22"/>
          <w:szCs w:val="22"/>
        </w:rPr>
        <w:t xml:space="preserve"> adjudicará o objeto da licitação ao licitante vencedor, com a posterior homologação do resultado pela Autoridade Competente, após recebi</w:t>
      </w:r>
      <w:r>
        <w:rPr>
          <w:rFonts w:ascii="Arial" w:hAnsi="Arial" w:cs="Arial"/>
          <w:sz w:val="22"/>
          <w:szCs w:val="22"/>
        </w:rPr>
        <w:t>mento do processo concluído pelo Pregoeiro</w:t>
      </w:r>
      <w:r w:rsidRPr="003356B4">
        <w:rPr>
          <w:rFonts w:ascii="Arial" w:hAnsi="Arial" w:cs="Arial"/>
          <w:sz w:val="22"/>
          <w:szCs w:val="22"/>
        </w:rPr>
        <w:t>.</w:t>
      </w:r>
    </w:p>
    <w:p w:rsidR="004D43CB" w:rsidRDefault="004D43CB" w:rsidP="00087CAC">
      <w:pPr>
        <w:widowControl w:val="0"/>
        <w:autoSpaceDE w:val="0"/>
        <w:autoSpaceDN w:val="0"/>
        <w:adjustRightInd w:val="0"/>
        <w:contextualSpacing/>
        <w:mirrorIndents/>
        <w:jc w:val="both"/>
        <w:rPr>
          <w:rFonts w:ascii="Arial" w:hAnsi="Arial" w:cs="Arial"/>
          <w:b/>
          <w:bCs/>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20</w:t>
      </w:r>
      <w:r>
        <w:rPr>
          <w:rFonts w:ascii="Arial" w:hAnsi="Arial" w:cs="Arial"/>
          <w:b/>
          <w:bCs/>
          <w:sz w:val="22"/>
          <w:szCs w:val="22"/>
        </w:rPr>
        <w:t xml:space="preserve">. </w:t>
      </w:r>
      <w:r w:rsidRPr="003356B4">
        <w:rPr>
          <w:rFonts w:ascii="Arial" w:hAnsi="Arial" w:cs="Arial"/>
          <w:b/>
          <w:bCs/>
          <w:sz w:val="22"/>
          <w:szCs w:val="22"/>
        </w:rPr>
        <w:t>RECEBIMENTO DA ORDEM DE FORNECIMENTO E ASSINATURA DO CONTRATO</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20.1. A Câmara Municipal de </w:t>
      </w:r>
      <w:proofErr w:type="spellStart"/>
      <w:r w:rsidR="000C6818">
        <w:rPr>
          <w:rFonts w:ascii="Arial" w:hAnsi="Arial" w:cs="Arial"/>
          <w:sz w:val="22"/>
          <w:szCs w:val="22"/>
        </w:rPr>
        <w:t>Argirita</w:t>
      </w:r>
      <w:proofErr w:type="spellEnd"/>
      <w:r w:rsidRPr="003356B4">
        <w:rPr>
          <w:rFonts w:ascii="Arial" w:hAnsi="Arial" w:cs="Arial"/>
          <w:sz w:val="22"/>
          <w:szCs w:val="22"/>
        </w:rPr>
        <w:t xml:space="preserve"> convocará oficialmente a licitante vencedora, durante a validade da sua pro</w:t>
      </w:r>
      <w:r>
        <w:rPr>
          <w:rFonts w:ascii="Arial" w:hAnsi="Arial" w:cs="Arial"/>
          <w:sz w:val="22"/>
          <w:szCs w:val="22"/>
        </w:rPr>
        <w:t xml:space="preserve">posta para, no prazo máximo de </w:t>
      </w:r>
      <w:proofErr w:type="gramStart"/>
      <w:r w:rsidRPr="003356B4">
        <w:rPr>
          <w:rFonts w:ascii="Arial" w:hAnsi="Arial" w:cs="Arial"/>
          <w:sz w:val="22"/>
          <w:szCs w:val="22"/>
        </w:rPr>
        <w:t>5</w:t>
      </w:r>
      <w:proofErr w:type="gramEnd"/>
      <w:r w:rsidRPr="003356B4">
        <w:rPr>
          <w:rFonts w:ascii="Arial" w:hAnsi="Arial" w:cs="Arial"/>
          <w:sz w:val="22"/>
          <w:szCs w:val="22"/>
        </w:rPr>
        <w:t xml:space="preserve"> (cinco) dias úteis, aceitar ou retirar a ordem de fornecimento e/ou assinar o Contrato, sob pena de decair o direito ao fornecimento, sem prejuízo das</w:t>
      </w:r>
      <w:r>
        <w:rPr>
          <w:rFonts w:ascii="Arial" w:hAnsi="Arial" w:cs="Arial"/>
          <w:sz w:val="22"/>
          <w:szCs w:val="22"/>
        </w:rPr>
        <w:t xml:space="preserve"> sanções pre</w:t>
      </w:r>
      <w:r w:rsidRPr="003356B4">
        <w:rPr>
          <w:rFonts w:ascii="Arial" w:hAnsi="Arial" w:cs="Arial"/>
          <w:sz w:val="22"/>
          <w:szCs w:val="22"/>
        </w:rPr>
        <w:t xml:space="preserve">vistas no art. 81 da Lei </w:t>
      </w:r>
      <w:r>
        <w:rPr>
          <w:rFonts w:ascii="Arial" w:hAnsi="Arial" w:cs="Arial"/>
          <w:sz w:val="22"/>
          <w:szCs w:val="22"/>
        </w:rPr>
        <w:t xml:space="preserve">Federal </w:t>
      </w:r>
      <w:r w:rsidRPr="003356B4">
        <w:rPr>
          <w:rFonts w:ascii="Arial" w:hAnsi="Arial" w:cs="Arial"/>
          <w:sz w:val="22"/>
          <w:szCs w:val="22"/>
        </w:rPr>
        <w:t>nº 8.666/93.</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20.2. </w:t>
      </w:r>
      <w:r w:rsidRPr="003356B4">
        <w:rPr>
          <w:rFonts w:ascii="Arial" w:hAnsi="Arial" w:cs="Arial"/>
          <w:sz w:val="22"/>
          <w:szCs w:val="22"/>
        </w:rPr>
        <w:t xml:space="preserve">O prazo da convocação poderá ser prorrogado uma vez, por igual período, quando solicitado pela licitante vencedora durante o seu transcurso, desde que ocorra motivo </w:t>
      </w:r>
      <w:r w:rsidRPr="003356B4">
        <w:rPr>
          <w:rFonts w:ascii="Arial" w:hAnsi="Arial" w:cs="Arial"/>
          <w:sz w:val="22"/>
          <w:szCs w:val="22"/>
        </w:rPr>
        <w:lastRenderedPageBreak/>
        <w:t>justificado e aceito pela</w:t>
      </w:r>
      <w:bookmarkStart w:id="26" w:name="page13"/>
      <w:bookmarkEnd w:id="26"/>
      <w:r>
        <w:rPr>
          <w:rFonts w:ascii="Arial" w:hAnsi="Arial" w:cs="Arial"/>
          <w:sz w:val="22"/>
          <w:szCs w:val="22"/>
        </w:rPr>
        <w:t xml:space="preserve"> Câmara Municipal de </w:t>
      </w:r>
      <w:proofErr w:type="spellStart"/>
      <w:r w:rsidR="004D43CB">
        <w:rPr>
          <w:rFonts w:ascii="Arial" w:hAnsi="Arial" w:cs="Arial"/>
          <w:sz w:val="22"/>
          <w:szCs w:val="22"/>
        </w:rPr>
        <w:t>Argirita</w:t>
      </w:r>
      <w:proofErr w:type="spellEnd"/>
      <w:r>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20.3. É facultado à Câmara Municipal de </w:t>
      </w:r>
      <w:proofErr w:type="spellStart"/>
      <w:r w:rsidR="004D43CB">
        <w:rPr>
          <w:rFonts w:ascii="Arial" w:hAnsi="Arial" w:cs="Arial"/>
          <w:sz w:val="22"/>
          <w:szCs w:val="22"/>
        </w:rPr>
        <w:t>Argirita</w:t>
      </w:r>
      <w:proofErr w:type="spellEnd"/>
      <w:r w:rsidRPr="003356B4">
        <w:rPr>
          <w:rFonts w:ascii="Arial" w:hAnsi="Arial" w:cs="Arial"/>
          <w:sz w:val="22"/>
          <w:szCs w:val="22"/>
        </w:rPr>
        <w:t>, quando a convocada não retirar ou aceitar a ordem de fornecimento no prazo e condições estabelecidos, ou que ainda não assinar o Contrat</w:t>
      </w:r>
      <w:r>
        <w:rPr>
          <w:rFonts w:ascii="Arial" w:hAnsi="Arial" w:cs="Arial"/>
          <w:sz w:val="22"/>
          <w:szCs w:val="22"/>
        </w:rPr>
        <w:t xml:space="preserve">o, chamar </w:t>
      </w:r>
      <w:proofErr w:type="gramStart"/>
      <w:r>
        <w:rPr>
          <w:rFonts w:ascii="Arial" w:hAnsi="Arial" w:cs="Arial"/>
          <w:sz w:val="22"/>
          <w:szCs w:val="22"/>
        </w:rPr>
        <w:t>as licitantes remanes</w:t>
      </w:r>
      <w:r w:rsidRPr="003356B4">
        <w:rPr>
          <w:rFonts w:ascii="Arial" w:hAnsi="Arial" w:cs="Arial"/>
          <w:sz w:val="22"/>
          <w:szCs w:val="22"/>
        </w:rPr>
        <w:t>centes, obedecida a ordem</w:t>
      </w:r>
      <w:proofErr w:type="gramEnd"/>
      <w:r w:rsidRPr="003356B4">
        <w:rPr>
          <w:rFonts w:ascii="Arial" w:hAnsi="Arial" w:cs="Arial"/>
          <w:sz w:val="22"/>
          <w:szCs w:val="22"/>
        </w:rPr>
        <w:t xml:space="preserve"> de classificação, para fazê-lo, examinada, quanto ao objeto e valor ofertado, a aceitabilidade da proposta classificada, podendo, inclusive, negociar diretamente com o proponente para que seja obtido melhor preço, ou revogar este Pregão, independentemente da cominação prevista no art. 81 da Lei </w:t>
      </w:r>
      <w:r>
        <w:rPr>
          <w:rFonts w:ascii="Arial" w:hAnsi="Arial" w:cs="Arial"/>
          <w:sz w:val="22"/>
          <w:szCs w:val="22"/>
        </w:rPr>
        <w:t xml:space="preserve">Federal </w:t>
      </w:r>
      <w:r w:rsidRPr="003356B4">
        <w:rPr>
          <w:rFonts w:ascii="Arial" w:hAnsi="Arial" w:cs="Arial"/>
          <w:sz w:val="22"/>
          <w:szCs w:val="22"/>
        </w:rPr>
        <w:t>nº 8.666/93.</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20.4. </w:t>
      </w:r>
      <w:r w:rsidRPr="003356B4">
        <w:rPr>
          <w:rFonts w:ascii="Arial" w:hAnsi="Arial" w:cs="Arial"/>
          <w:sz w:val="22"/>
          <w:szCs w:val="22"/>
        </w:rPr>
        <w:t>A recusa injustificada da licitante vencedora em assinar o contrato,</w:t>
      </w:r>
      <w:r>
        <w:rPr>
          <w:rFonts w:ascii="Arial" w:hAnsi="Arial" w:cs="Arial"/>
          <w:sz w:val="22"/>
          <w:szCs w:val="22"/>
        </w:rPr>
        <w:t xml:space="preserve"> aceitar ou retirar o instrumen</w:t>
      </w:r>
      <w:r w:rsidRPr="003356B4">
        <w:rPr>
          <w:rFonts w:ascii="Arial" w:hAnsi="Arial" w:cs="Arial"/>
          <w:sz w:val="22"/>
          <w:szCs w:val="22"/>
        </w:rPr>
        <w:t xml:space="preserve">to equivalente, dentro do prazo estabelecido pela </w:t>
      </w:r>
      <w:r>
        <w:rPr>
          <w:rFonts w:ascii="Arial" w:hAnsi="Arial" w:cs="Arial"/>
          <w:sz w:val="22"/>
          <w:szCs w:val="22"/>
        </w:rPr>
        <w:t>Câmara Municipal</w:t>
      </w:r>
      <w:r w:rsidRPr="003356B4">
        <w:rPr>
          <w:rFonts w:ascii="Arial" w:hAnsi="Arial" w:cs="Arial"/>
          <w:sz w:val="22"/>
          <w:szCs w:val="22"/>
        </w:rPr>
        <w:t xml:space="preserve">, caracteriza o descumprimento total da obrigação assumida, sujeitando-a </w:t>
      </w:r>
      <w:proofErr w:type="gramStart"/>
      <w:r w:rsidRPr="003356B4">
        <w:rPr>
          <w:rFonts w:ascii="Arial" w:hAnsi="Arial" w:cs="Arial"/>
          <w:sz w:val="22"/>
          <w:szCs w:val="22"/>
        </w:rPr>
        <w:t>às</w:t>
      </w:r>
      <w:proofErr w:type="gramEnd"/>
      <w:r w:rsidRPr="003356B4">
        <w:rPr>
          <w:rFonts w:ascii="Arial" w:hAnsi="Arial" w:cs="Arial"/>
          <w:sz w:val="22"/>
          <w:szCs w:val="22"/>
        </w:rPr>
        <w:t xml:space="preserve"> penalidades legalmente estabelecidas.</w:t>
      </w:r>
    </w:p>
    <w:p w:rsidR="004D43CB" w:rsidRDefault="004D43CB" w:rsidP="00087CAC">
      <w:pPr>
        <w:widowControl w:val="0"/>
        <w:overflowPunct w:val="0"/>
        <w:autoSpaceDE w:val="0"/>
        <w:autoSpaceDN w:val="0"/>
        <w:adjustRightInd w:val="0"/>
        <w:contextualSpacing/>
        <w:mirrorIndents/>
        <w:jc w:val="both"/>
        <w:rPr>
          <w:rFonts w:ascii="Arial" w:hAnsi="Arial" w:cs="Arial"/>
          <w:b/>
          <w:bCs/>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21</w:t>
      </w:r>
      <w:r>
        <w:rPr>
          <w:rFonts w:ascii="Arial" w:hAnsi="Arial" w:cs="Arial"/>
          <w:b/>
          <w:bCs/>
          <w:sz w:val="22"/>
          <w:szCs w:val="22"/>
        </w:rPr>
        <w:t xml:space="preserve">. ENCARGOS DA CÂMARA MUNCIPAL </w:t>
      </w:r>
      <w:r w:rsidRPr="003356B4">
        <w:rPr>
          <w:rFonts w:ascii="Arial" w:hAnsi="Arial" w:cs="Arial"/>
          <w:b/>
          <w:bCs/>
          <w:sz w:val="22"/>
          <w:szCs w:val="22"/>
        </w:rPr>
        <w:t>E DA LICITANTE VENCEDORA</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21.1</w:t>
      </w:r>
      <w:r>
        <w:rPr>
          <w:rFonts w:ascii="Arial" w:hAnsi="Arial" w:cs="Arial"/>
          <w:sz w:val="22"/>
          <w:szCs w:val="22"/>
        </w:rPr>
        <w:t xml:space="preserve">. Caberá </w:t>
      </w:r>
      <w:r w:rsidR="004D43CB">
        <w:rPr>
          <w:rFonts w:ascii="Arial" w:hAnsi="Arial" w:cs="Arial"/>
          <w:sz w:val="22"/>
          <w:szCs w:val="22"/>
        </w:rPr>
        <w:t xml:space="preserve">à Câmara Municipal de </w:t>
      </w:r>
      <w:proofErr w:type="spellStart"/>
      <w:r w:rsidR="004D43CB">
        <w:rPr>
          <w:rFonts w:ascii="Arial" w:hAnsi="Arial" w:cs="Arial"/>
          <w:sz w:val="22"/>
          <w:szCs w:val="22"/>
        </w:rPr>
        <w:t>Argirita</w:t>
      </w:r>
      <w:proofErr w:type="spellEnd"/>
      <w:r w:rsidRPr="003356B4">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21.1.1. </w:t>
      </w:r>
      <w:proofErr w:type="gramStart"/>
      <w:r w:rsidRPr="003356B4">
        <w:rPr>
          <w:rFonts w:ascii="Arial" w:hAnsi="Arial" w:cs="Arial"/>
          <w:sz w:val="22"/>
          <w:szCs w:val="22"/>
        </w:rPr>
        <w:t>permitir</w:t>
      </w:r>
      <w:proofErr w:type="gramEnd"/>
      <w:r w:rsidRPr="003356B4">
        <w:rPr>
          <w:rFonts w:ascii="Arial" w:hAnsi="Arial" w:cs="Arial"/>
          <w:sz w:val="22"/>
          <w:szCs w:val="22"/>
        </w:rPr>
        <w:t xml:space="preserve"> acesso dos empregados da licitante vencedora às dependências da </w:t>
      </w:r>
      <w:r w:rsidR="004D43CB">
        <w:rPr>
          <w:rFonts w:ascii="Arial" w:hAnsi="Arial" w:cs="Arial"/>
          <w:sz w:val="22"/>
          <w:szCs w:val="22"/>
        </w:rPr>
        <w:t xml:space="preserve">Câmara Municipal de </w:t>
      </w:r>
      <w:proofErr w:type="spellStart"/>
      <w:r w:rsidR="004D43CB">
        <w:rPr>
          <w:rFonts w:ascii="Arial" w:hAnsi="Arial" w:cs="Arial"/>
          <w:sz w:val="22"/>
          <w:szCs w:val="22"/>
        </w:rPr>
        <w:t>Argirita</w:t>
      </w:r>
      <w:proofErr w:type="spellEnd"/>
      <w:r w:rsidRPr="003356B4">
        <w:rPr>
          <w:rFonts w:ascii="Arial" w:hAnsi="Arial" w:cs="Arial"/>
          <w:sz w:val="22"/>
          <w:szCs w:val="22"/>
        </w:rPr>
        <w:t xml:space="preserve"> para o fornecimento do objeto</w:t>
      </w:r>
      <w:r>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21.1.2. </w:t>
      </w:r>
      <w:proofErr w:type="gramStart"/>
      <w:r w:rsidRPr="003356B4">
        <w:rPr>
          <w:rFonts w:ascii="Arial" w:hAnsi="Arial" w:cs="Arial"/>
          <w:sz w:val="22"/>
          <w:szCs w:val="22"/>
        </w:rPr>
        <w:t>impedir</w:t>
      </w:r>
      <w:proofErr w:type="gramEnd"/>
      <w:r w:rsidRPr="003356B4">
        <w:rPr>
          <w:rFonts w:ascii="Arial" w:hAnsi="Arial" w:cs="Arial"/>
          <w:sz w:val="22"/>
          <w:szCs w:val="22"/>
        </w:rPr>
        <w:t xml:space="preserve"> que terceiros forneçam objeto desta licitação;</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21.1.3. </w:t>
      </w:r>
      <w:proofErr w:type="gramStart"/>
      <w:r w:rsidRPr="003356B4">
        <w:rPr>
          <w:rFonts w:ascii="Arial" w:hAnsi="Arial" w:cs="Arial"/>
          <w:sz w:val="22"/>
          <w:szCs w:val="22"/>
        </w:rPr>
        <w:t>prestar</w:t>
      </w:r>
      <w:proofErr w:type="gramEnd"/>
      <w:r w:rsidRPr="003356B4">
        <w:rPr>
          <w:rFonts w:ascii="Arial" w:hAnsi="Arial" w:cs="Arial"/>
          <w:sz w:val="22"/>
          <w:szCs w:val="22"/>
        </w:rPr>
        <w:t xml:space="preserve"> as informações e os esclarecimentos que venham a ser solicitados pelos empregados da licitante vencedora;</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21.1.4. </w:t>
      </w:r>
      <w:proofErr w:type="gramStart"/>
      <w:r w:rsidRPr="003356B4">
        <w:rPr>
          <w:rFonts w:ascii="Arial" w:hAnsi="Arial" w:cs="Arial"/>
          <w:sz w:val="22"/>
          <w:szCs w:val="22"/>
        </w:rPr>
        <w:t>comunicar</w:t>
      </w:r>
      <w:proofErr w:type="gramEnd"/>
      <w:r w:rsidRPr="003356B4">
        <w:rPr>
          <w:rFonts w:ascii="Arial" w:hAnsi="Arial" w:cs="Arial"/>
          <w:sz w:val="22"/>
          <w:szCs w:val="22"/>
        </w:rPr>
        <w:t xml:space="preserve"> à licitante vencedora qualquer irregularidade no fornecimento dos produtos;</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21.1.5. </w:t>
      </w:r>
      <w:proofErr w:type="gramStart"/>
      <w:r w:rsidRPr="003356B4">
        <w:rPr>
          <w:rFonts w:ascii="Arial" w:hAnsi="Arial" w:cs="Arial"/>
          <w:sz w:val="22"/>
          <w:szCs w:val="22"/>
        </w:rPr>
        <w:t>atestar</w:t>
      </w:r>
      <w:proofErr w:type="gramEnd"/>
      <w:r w:rsidRPr="003356B4">
        <w:rPr>
          <w:rFonts w:ascii="Arial" w:hAnsi="Arial" w:cs="Arial"/>
          <w:sz w:val="22"/>
          <w:szCs w:val="22"/>
        </w:rPr>
        <w:t xml:space="preserve"> as faturas correspondentes, por intermédio d</w:t>
      </w:r>
      <w:r>
        <w:rPr>
          <w:rFonts w:ascii="Arial" w:hAnsi="Arial" w:cs="Arial"/>
          <w:sz w:val="22"/>
          <w:szCs w:val="22"/>
        </w:rPr>
        <w:t>e servidor designado para esse fim.</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21.2</w:t>
      </w:r>
      <w:r>
        <w:rPr>
          <w:rFonts w:ascii="Arial" w:hAnsi="Arial" w:cs="Arial"/>
          <w:sz w:val="22"/>
          <w:szCs w:val="22"/>
        </w:rPr>
        <w:t>.</w:t>
      </w:r>
      <w:r w:rsidRPr="003356B4">
        <w:rPr>
          <w:rFonts w:ascii="Arial" w:hAnsi="Arial" w:cs="Arial"/>
          <w:sz w:val="22"/>
          <w:szCs w:val="22"/>
        </w:rPr>
        <w:t xml:space="preserve"> Caberá à licitante vencedora:</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21.2.1. </w:t>
      </w:r>
      <w:proofErr w:type="gramStart"/>
      <w:r w:rsidRPr="003356B4">
        <w:rPr>
          <w:rFonts w:ascii="Arial" w:hAnsi="Arial" w:cs="Arial"/>
          <w:sz w:val="22"/>
          <w:szCs w:val="22"/>
        </w:rPr>
        <w:t>responder</w:t>
      </w:r>
      <w:proofErr w:type="gramEnd"/>
      <w:r w:rsidRPr="003356B4">
        <w:rPr>
          <w:rFonts w:ascii="Arial" w:hAnsi="Arial" w:cs="Arial"/>
          <w:sz w:val="22"/>
          <w:szCs w:val="22"/>
        </w:rPr>
        <w:t>, em relação aos seus empregados, por todas as despesas decorrentes da prestação de serviço, tais como:</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a) salários;</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b) seguros de acidente;</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c) t</w:t>
      </w:r>
      <w:r>
        <w:rPr>
          <w:rFonts w:ascii="Arial" w:hAnsi="Arial" w:cs="Arial"/>
          <w:sz w:val="22"/>
          <w:szCs w:val="22"/>
        </w:rPr>
        <w:t>axas, impostos e contribuições;</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d) indenizações;</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e) vales-refeição;</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f) vales-transporte; e</w:t>
      </w:r>
    </w:p>
    <w:p w:rsidR="00087CAC" w:rsidRDefault="00087CAC" w:rsidP="00087CAC">
      <w:pPr>
        <w:widowControl w:val="0"/>
        <w:tabs>
          <w:tab w:val="num" w:pos="581"/>
        </w:tabs>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g) outras que porventura venham a ser criadas e exigidas pelo Governo;</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21.2.2.</w:t>
      </w:r>
      <w:r w:rsidRPr="003356B4">
        <w:rPr>
          <w:rFonts w:ascii="Arial" w:hAnsi="Arial" w:cs="Arial"/>
          <w:sz w:val="22"/>
          <w:szCs w:val="22"/>
        </w:rPr>
        <w:t xml:space="preserve">manter os seus empregados sujeitos às normas disciplinares da </w:t>
      </w:r>
      <w:r w:rsidR="004D43CB">
        <w:rPr>
          <w:rFonts w:ascii="Arial" w:hAnsi="Arial" w:cs="Arial"/>
          <w:sz w:val="22"/>
          <w:szCs w:val="22"/>
        </w:rPr>
        <w:t xml:space="preserve">Câmara Municipal de </w:t>
      </w:r>
      <w:proofErr w:type="spellStart"/>
      <w:r w:rsidR="004D43CB">
        <w:rPr>
          <w:rFonts w:ascii="Arial" w:hAnsi="Arial" w:cs="Arial"/>
          <w:sz w:val="22"/>
          <w:szCs w:val="22"/>
        </w:rPr>
        <w:t>Argirita</w:t>
      </w:r>
      <w:proofErr w:type="spellEnd"/>
      <w:r w:rsidRPr="003356B4">
        <w:rPr>
          <w:rFonts w:ascii="Arial" w:hAnsi="Arial" w:cs="Arial"/>
          <w:sz w:val="22"/>
          <w:szCs w:val="22"/>
        </w:rPr>
        <w:t>, porém sem qualquer vínculo empregatício com o órgão, quando do fornecimento;</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21.2.3. </w:t>
      </w:r>
      <w:proofErr w:type="gramStart"/>
      <w:r w:rsidRPr="003356B4">
        <w:rPr>
          <w:rFonts w:ascii="Arial" w:hAnsi="Arial" w:cs="Arial"/>
          <w:sz w:val="22"/>
          <w:szCs w:val="22"/>
        </w:rPr>
        <w:t>manter</w:t>
      </w:r>
      <w:proofErr w:type="gramEnd"/>
      <w:r w:rsidRPr="003356B4">
        <w:rPr>
          <w:rFonts w:ascii="Arial" w:hAnsi="Arial" w:cs="Arial"/>
          <w:sz w:val="22"/>
          <w:szCs w:val="22"/>
        </w:rPr>
        <w:t xml:space="preserve">, ainda, os seus empregados identificados por crachá, quando em trabalho, devendo substituir imediatamente qualquer um deles que seja considerado inconveniente à boa ordem e às normas disciplinares da </w:t>
      </w:r>
      <w:r>
        <w:rPr>
          <w:rFonts w:ascii="Arial" w:hAnsi="Arial" w:cs="Arial"/>
          <w:sz w:val="22"/>
          <w:szCs w:val="22"/>
        </w:rPr>
        <w:t>Câmara Munici</w:t>
      </w:r>
      <w:r w:rsidR="004D43CB">
        <w:rPr>
          <w:rFonts w:ascii="Arial" w:hAnsi="Arial" w:cs="Arial"/>
          <w:sz w:val="22"/>
          <w:szCs w:val="22"/>
        </w:rPr>
        <w:t xml:space="preserve">pal de </w:t>
      </w:r>
      <w:proofErr w:type="spellStart"/>
      <w:r w:rsidR="004D43CB">
        <w:rPr>
          <w:rFonts w:ascii="Arial" w:hAnsi="Arial" w:cs="Arial"/>
          <w:sz w:val="22"/>
          <w:szCs w:val="22"/>
        </w:rPr>
        <w:t>Argirita</w:t>
      </w:r>
      <w:proofErr w:type="spellEnd"/>
      <w:r w:rsidRPr="003356B4">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21.2.4. </w:t>
      </w:r>
      <w:proofErr w:type="gramStart"/>
      <w:r w:rsidRPr="003356B4">
        <w:rPr>
          <w:rFonts w:ascii="Arial" w:hAnsi="Arial" w:cs="Arial"/>
          <w:sz w:val="22"/>
          <w:szCs w:val="22"/>
        </w:rPr>
        <w:t>respeitar</w:t>
      </w:r>
      <w:proofErr w:type="gramEnd"/>
      <w:r w:rsidRPr="003356B4">
        <w:rPr>
          <w:rFonts w:ascii="Arial" w:hAnsi="Arial" w:cs="Arial"/>
          <w:sz w:val="22"/>
          <w:szCs w:val="22"/>
        </w:rPr>
        <w:t xml:space="preserve"> as normas e procedimentos de controle e acesso às dependências da</w:t>
      </w:r>
      <w:r w:rsidR="004D43CB">
        <w:rPr>
          <w:rFonts w:ascii="Arial" w:hAnsi="Arial" w:cs="Arial"/>
          <w:sz w:val="22"/>
          <w:szCs w:val="22"/>
        </w:rPr>
        <w:t xml:space="preserve"> Câmara Municipal de </w:t>
      </w:r>
      <w:proofErr w:type="spellStart"/>
      <w:r w:rsidR="004D43CB">
        <w:rPr>
          <w:rFonts w:ascii="Arial" w:hAnsi="Arial" w:cs="Arial"/>
          <w:sz w:val="22"/>
          <w:szCs w:val="22"/>
        </w:rPr>
        <w:t>Argirita</w:t>
      </w:r>
      <w:proofErr w:type="spellEnd"/>
      <w:r w:rsidRPr="003356B4">
        <w:rPr>
          <w:rFonts w:ascii="Arial" w:hAnsi="Arial" w:cs="Arial"/>
          <w:sz w:val="22"/>
          <w:szCs w:val="22"/>
        </w:rPr>
        <w:t>;</w:t>
      </w:r>
    </w:p>
    <w:p w:rsidR="00087CAC" w:rsidRDefault="00087CAC" w:rsidP="00087CAC">
      <w:pPr>
        <w:widowControl w:val="0"/>
        <w:tabs>
          <w:tab w:val="num" w:pos="581"/>
        </w:tabs>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21.2.5. </w:t>
      </w:r>
      <w:proofErr w:type="gramStart"/>
      <w:r>
        <w:rPr>
          <w:rFonts w:ascii="Arial" w:hAnsi="Arial" w:cs="Arial"/>
          <w:sz w:val="22"/>
          <w:szCs w:val="22"/>
        </w:rPr>
        <w:t>r</w:t>
      </w:r>
      <w:r w:rsidRPr="003356B4">
        <w:rPr>
          <w:rFonts w:ascii="Arial" w:hAnsi="Arial" w:cs="Arial"/>
          <w:sz w:val="22"/>
          <w:szCs w:val="22"/>
        </w:rPr>
        <w:t>esponder</w:t>
      </w:r>
      <w:proofErr w:type="gramEnd"/>
      <w:r w:rsidRPr="003356B4">
        <w:rPr>
          <w:rFonts w:ascii="Arial" w:hAnsi="Arial" w:cs="Arial"/>
          <w:sz w:val="22"/>
          <w:szCs w:val="22"/>
        </w:rPr>
        <w:t xml:space="preserve"> pel</w:t>
      </w:r>
      <w:r>
        <w:rPr>
          <w:rFonts w:ascii="Arial" w:hAnsi="Arial" w:cs="Arial"/>
          <w:sz w:val="22"/>
          <w:szCs w:val="22"/>
        </w:rPr>
        <w:t xml:space="preserve">os danos causados diretamente </w:t>
      </w:r>
      <w:r w:rsidR="004D43CB">
        <w:rPr>
          <w:rFonts w:ascii="Arial" w:hAnsi="Arial" w:cs="Arial"/>
          <w:sz w:val="22"/>
          <w:szCs w:val="22"/>
        </w:rPr>
        <w:t xml:space="preserve">à Câmara Municipal de </w:t>
      </w:r>
      <w:proofErr w:type="spellStart"/>
      <w:r w:rsidR="004D43CB">
        <w:rPr>
          <w:rFonts w:ascii="Arial" w:hAnsi="Arial" w:cs="Arial"/>
          <w:sz w:val="22"/>
          <w:szCs w:val="22"/>
        </w:rPr>
        <w:t>Argirita</w:t>
      </w:r>
      <w:proofErr w:type="spellEnd"/>
      <w:r w:rsidRPr="003356B4">
        <w:rPr>
          <w:rFonts w:ascii="Arial" w:hAnsi="Arial" w:cs="Arial"/>
          <w:sz w:val="22"/>
          <w:szCs w:val="22"/>
        </w:rPr>
        <w:t xml:space="preserve"> ou a terceiros, decorrentes de sua culpa ou dolo, durante o fornecimento, não excluindo ou reduzindo essa responsabil</w:t>
      </w:r>
      <w:r>
        <w:rPr>
          <w:rFonts w:ascii="Arial" w:hAnsi="Arial" w:cs="Arial"/>
          <w:sz w:val="22"/>
          <w:szCs w:val="22"/>
        </w:rPr>
        <w:t>i</w:t>
      </w:r>
      <w:r w:rsidRPr="003356B4">
        <w:rPr>
          <w:rFonts w:ascii="Arial" w:hAnsi="Arial" w:cs="Arial"/>
          <w:sz w:val="22"/>
          <w:szCs w:val="22"/>
        </w:rPr>
        <w:t>dade a fiscalização ou o acompanhamento</w:t>
      </w:r>
      <w:r>
        <w:rPr>
          <w:rFonts w:ascii="Arial" w:hAnsi="Arial" w:cs="Arial"/>
          <w:sz w:val="22"/>
          <w:szCs w:val="22"/>
        </w:rPr>
        <w:t xml:space="preserve"> da Câmara Municipal.</w:t>
      </w:r>
    </w:p>
    <w:p w:rsidR="00087CAC" w:rsidRDefault="00087CAC" w:rsidP="00087CAC">
      <w:pPr>
        <w:widowControl w:val="0"/>
        <w:tabs>
          <w:tab w:val="num" w:pos="581"/>
        </w:tabs>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21.2.6. </w:t>
      </w:r>
      <w:proofErr w:type="gramStart"/>
      <w:r>
        <w:rPr>
          <w:rFonts w:ascii="Arial" w:hAnsi="Arial" w:cs="Arial"/>
          <w:sz w:val="22"/>
          <w:szCs w:val="22"/>
        </w:rPr>
        <w:t>e</w:t>
      </w:r>
      <w:r w:rsidRPr="003356B4">
        <w:rPr>
          <w:rFonts w:ascii="Arial" w:hAnsi="Arial" w:cs="Arial"/>
          <w:sz w:val="22"/>
          <w:szCs w:val="22"/>
        </w:rPr>
        <w:t>xecutar</w:t>
      </w:r>
      <w:proofErr w:type="gramEnd"/>
      <w:r w:rsidRPr="003356B4">
        <w:rPr>
          <w:rFonts w:ascii="Arial" w:hAnsi="Arial" w:cs="Arial"/>
          <w:sz w:val="22"/>
          <w:szCs w:val="22"/>
        </w:rPr>
        <w:t xml:space="preserve"> o fornecimento dentro das especificações exigidas </w:t>
      </w:r>
      <w:r>
        <w:rPr>
          <w:rFonts w:ascii="Arial" w:hAnsi="Arial" w:cs="Arial"/>
          <w:sz w:val="22"/>
          <w:szCs w:val="22"/>
        </w:rPr>
        <w:t>e constantes da proposta de pre</w:t>
      </w:r>
      <w:r w:rsidRPr="003356B4">
        <w:rPr>
          <w:rFonts w:ascii="Arial" w:hAnsi="Arial" w:cs="Arial"/>
          <w:sz w:val="22"/>
          <w:szCs w:val="22"/>
        </w:rPr>
        <w:t>ços apresentada;</w:t>
      </w:r>
    </w:p>
    <w:p w:rsidR="00087CAC" w:rsidRDefault="00087CAC" w:rsidP="00087CAC">
      <w:pPr>
        <w:widowControl w:val="0"/>
        <w:tabs>
          <w:tab w:val="num" w:pos="581"/>
        </w:tabs>
        <w:autoSpaceDE w:val="0"/>
        <w:autoSpaceDN w:val="0"/>
        <w:adjustRightInd w:val="0"/>
        <w:contextualSpacing/>
        <w:mirrorIndents/>
        <w:jc w:val="both"/>
        <w:rPr>
          <w:rFonts w:ascii="Arial" w:hAnsi="Arial" w:cs="Arial"/>
          <w:sz w:val="22"/>
          <w:szCs w:val="22"/>
        </w:rPr>
      </w:pPr>
      <w:r>
        <w:rPr>
          <w:rFonts w:ascii="Arial" w:hAnsi="Arial" w:cs="Arial"/>
          <w:sz w:val="22"/>
          <w:szCs w:val="22"/>
        </w:rPr>
        <w:lastRenderedPageBreak/>
        <w:t xml:space="preserve">21.2.7. </w:t>
      </w:r>
      <w:proofErr w:type="gramStart"/>
      <w:r w:rsidRPr="003356B4">
        <w:rPr>
          <w:rFonts w:ascii="Arial" w:hAnsi="Arial" w:cs="Arial"/>
          <w:sz w:val="22"/>
          <w:szCs w:val="22"/>
        </w:rPr>
        <w:t>apresentar</w:t>
      </w:r>
      <w:proofErr w:type="gramEnd"/>
      <w:r w:rsidRPr="003356B4">
        <w:rPr>
          <w:rFonts w:ascii="Arial" w:hAnsi="Arial" w:cs="Arial"/>
          <w:sz w:val="22"/>
          <w:szCs w:val="22"/>
        </w:rPr>
        <w:t>, sempre que solicitada, documentos que comprovem a procedência do fornecimento;</w:t>
      </w:r>
      <w:bookmarkStart w:id="27" w:name="page14"/>
      <w:bookmarkEnd w:id="27"/>
    </w:p>
    <w:p w:rsidR="00087CAC" w:rsidRDefault="00087CAC" w:rsidP="00087CAC">
      <w:pPr>
        <w:widowControl w:val="0"/>
        <w:tabs>
          <w:tab w:val="num" w:pos="581"/>
        </w:tabs>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21.2.8. </w:t>
      </w:r>
      <w:proofErr w:type="spellStart"/>
      <w:proofErr w:type="gramStart"/>
      <w:r>
        <w:rPr>
          <w:rFonts w:ascii="Arial" w:hAnsi="Arial" w:cs="Arial"/>
          <w:sz w:val="22"/>
          <w:szCs w:val="22"/>
        </w:rPr>
        <w:t>comunicar</w:t>
      </w:r>
      <w:r w:rsidR="004D43CB">
        <w:rPr>
          <w:rFonts w:ascii="Arial" w:hAnsi="Arial" w:cs="Arial"/>
          <w:sz w:val="22"/>
          <w:szCs w:val="22"/>
        </w:rPr>
        <w:t>à</w:t>
      </w:r>
      <w:proofErr w:type="spellEnd"/>
      <w:proofErr w:type="gramEnd"/>
      <w:r w:rsidR="004D43CB">
        <w:rPr>
          <w:rFonts w:ascii="Arial" w:hAnsi="Arial" w:cs="Arial"/>
          <w:sz w:val="22"/>
          <w:szCs w:val="22"/>
        </w:rPr>
        <w:t xml:space="preserve"> Câmara Municipal de </w:t>
      </w:r>
      <w:proofErr w:type="spellStart"/>
      <w:r w:rsidR="004D43CB">
        <w:rPr>
          <w:rFonts w:ascii="Arial" w:hAnsi="Arial" w:cs="Arial"/>
          <w:sz w:val="22"/>
          <w:szCs w:val="22"/>
        </w:rPr>
        <w:t>Argirita</w:t>
      </w:r>
      <w:proofErr w:type="spellEnd"/>
      <w:r w:rsidR="00E01B07">
        <w:rPr>
          <w:rFonts w:ascii="Arial" w:hAnsi="Arial" w:cs="Arial"/>
          <w:sz w:val="22"/>
          <w:szCs w:val="22"/>
        </w:rPr>
        <w:t xml:space="preserve"> </w:t>
      </w:r>
      <w:r w:rsidRPr="003356B4">
        <w:rPr>
          <w:rFonts w:ascii="Arial" w:hAnsi="Arial" w:cs="Arial"/>
          <w:sz w:val="22"/>
          <w:szCs w:val="22"/>
        </w:rPr>
        <w:t xml:space="preserve">qualquer anormalidade de caráter urgente referente </w:t>
      </w:r>
      <w:r>
        <w:rPr>
          <w:rFonts w:ascii="Arial" w:hAnsi="Arial" w:cs="Arial"/>
          <w:sz w:val="22"/>
          <w:szCs w:val="22"/>
        </w:rPr>
        <w:t>a</w:t>
      </w:r>
      <w:r w:rsidRPr="003356B4">
        <w:rPr>
          <w:rFonts w:ascii="Arial" w:hAnsi="Arial" w:cs="Arial"/>
          <w:sz w:val="22"/>
          <w:szCs w:val="22"/>
        </w:rPr>
        <w:t>o fornecimento e prestar os esclarecimentos julgados necessários; e</w:t>
      </w:r>
    </w:p>
    <w:p w:rsidR="00087CAC" w:rsidRPr="003356B4" w:rsidRDefault="00087CAC" w:rsidP="00087CAC">
      <w:pPr>
        <w:widowControl w:val="0"/>
        <w:tabs>
          <w:tab w:val="num" w:pos="581"/>
        </w:tabs>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21.2.9. </w:t>
      </w:r>
      <w:proofErr w:type="gramStart"/>
      <w:r w:rsidRPr="003356B4">
        <w:rPr>
          <w:rFonts w:ascii="Arial" w:hAnsi="Arial" w:cs="Arial"/>
          <w:sz w:val="22"/>
          <w:szCs w:val="22"/>
        </w:rPr>
        <w:t>manter</w:t>
      </w:r>
      <w:proofErr w:type="gramEnd"/>
      <w:r w:rsidRPr="003356B4">
        <w:rPr>
          <w:rFonts w:ascii="Arial" w:hAnsi="Arial" w:cs="Arial"/>
          <w:sz w:val="22"/>
          <w:szCs w:val="22"/>
        </w:rPr>
        <w:t>, durante o fornecimento, em compatibilidade com as obrigações a serem assumidas</w:t>
      </w:r>
      <w:r>
        <w:rPr>
          <w:rFonts w:ascii="Arial" w:hAnsi="Arial" w:cs="Arial"/>
          <w:sz w:val="22"/>
          <w:szCs w:val="22"/>
        </w:rPr>
        <w:t>,</w:t>
      </w:r>
      <w:r w:rsidRPr="003356B4">
        <w:rPr>
          <w:rFonts w:ascii="Arial" w:hAnsi="Arial" w:cs="Arial"/>
          <w:sz w:val="22"/>
          <w:szCs w:val="22"/>
        </w:rPr>
        <w:t xml:space="preserve"> todas as condições de habilitação e qualificação exigidas neste Pregão.</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22</w:t>
      </w:r>
      <w:r>
        <w:rPr>
          <w:rFonts w:ascii="Arial" w:hAnsi="Arial" w:cs="Arial"/>
          <w:b/>
          <w:bCs/>
          <w:sz w:val="22"/>
          <w:szCs w:val="22"/>
        </w:rPr>
        <w:t xml:space="preserve">. </w:t>
      </w:r>
      <w:r w:rsidR="00E01B07">
        <w:rPr>
          <w:rFonts w:ascii="Arial" w:hAnsi="Arial" w:cs="Arial"/>
          <w:b/>
          <w:bCs/>
          <w:sz w:val="22"/>
          <w:szCs w:val="22"/>
        </w:rPr>
        <w:t>OBRIGAÇÕES</w:t>
      </w:r>
      <w:r w:rsidRPr="003356B4">
        <w:rPr>
          <w:rFonts w:ascii="Arial" w:hAnsi="Arial" w:cs="Arial"/>
          <w:b/>
          <w:bCs/>
          <w:sz w:val="22"/>
          <w:szCs w:val="22"/>
        </w:rPr>
        <w:t>ES SOCIAIS, COMERCIAIS E FISCAIS</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22.1</w:t>
      </w:r>
      <w:r>
        <w:rPr>
          <w:rFonts w:ascii="Arial" w:hAnsi="Arial" w:cs="Arial"/>
          <w:sz w:val="22"/>
          <w:szCs w:val="22"/>
        </w:rPr>
        <w:t>.</w:t>
      </w:r>
      <w:r w:rsidRPr="003356B4">
        <w:rPr>
          <w:rFonts w:ascii="Arial" w:hAnsi="Arial" w:cs="Arial"/>
          <w:sz w:val="22"/>
          <w:szCs w:val="22"/>
        </w:rPr>
        <w:t xml:space="preserve"> À licitante vencedora caberá, ainda:</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22.1.1. </w:t>
      </w:r>
      <w:proofErr w:type="gramStart"/>
      <w:r w:rsidRPr="003356B4">
        <w:rPr>
          <w:rFonts w:ascii="Arial" w:hAnsi="Arial" w:cs="Arial"/>
          <w:sz w:val="22"/>
          <w:szCs w:val="22"/>
        </w:rPr>
        <w:t>assumir</w:t>
      </w:r>
      <w:proofErr w:type="gramEnd"/>
      <w:r w:rsidRPr="003356B4">
        <w:rPr>
          <w:rFonts w:ascii="Arial" w:hAnsi="Arial" w:cs="Arial"/>
          <w:sz w:val="22"/>
          <w:szCs w:val="22"/>
        </w:rPr>
        <w:t xml:space="preserve"> a responsabilidade por todos os encargos previdenciários e obrigações sociais previstos na legislação social e trabalhista em vigor, obrigando-se a saldá-los na época própria, vez que os seus empregados não manterão nenhum vínculo empregatício com </w:t>
      </w:r>
      <w:r w:rsidR="004D43CB">
        <w:rPr>
          <w:rFonts w:ascii="Arial" w:hAnsi="Arial" w:cs="Arial"/>
          <w:sz w:val="22"/>
          <w:szCs w:val="22"/>
        </w:rPr>
        <w:t xml:space="preserve">a Câmara Municipal de </w:t>
      </w:r>
      <w:proofErr w:type="spellStart"/>
      <w:r w:rsidR="004D43CB">
        <w:rPr>
          <w:rFonts w:ascii="Arial" w:hAnsi="Arial" w:cs="Arial"/>
          <w:sz w:val="22"/>
          <w:szCs w:val="22"/>
        </w:rPr>
        <w:t>Argirita</w:t>
      </w:r>
      <w:proofErr w:type="spellEnd"/>
      <w:r w:rsidRPr="003356B4">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22.1.2. </w:t>
      </w:r>
      <w:proofErr w:type="gramStart"/>
      <w:r w:rsidRPr="003356B4">
        <w:rPr>
          <w:rFonts w:ascii="Arial" w:hAnsi="Arial" w:cs="Arial"/>
          <w:sz w:val="22"/>
          <w:szCs w:val="22"/>
        </w:rPr>
        <w:t>assumir</w:t>
      </w:r>
      <w:proofErr w:type="gramEnd"/>
      <w:r w:rsidRPr="003356B4">
        <w:rPr>
          <w:rFonts w:ascii="Arial" w:hAnsi="Arial" w:cs="Arial"/>
          <w:sz w:val="22"/>
          <w:szCs w:val="22"/>
        </w:rPr>
        <w:t xml:space="preserve">, também, a responsabilidade por todas as providências e obrigações estabelecidas na legislação específica de acidentes de trabalho, quando, em ocorrência da espécie, forem vítimas os seus empregados quando do fornecimento ou em conexão com ele, ainda que acontecido em dependência da </w:t>
      </w:r>
      <w:r w:rsidR="004D43CB">
        <w:rPr>
          <w:rFonts w:ascii="Arial" w:hAnsi="Arial" w:cs="Arial"/>
          <w:sz w:val="22"/>
          <w:szCs w:val="22"/>
        </w:rPr>
        <w:t xml:space="preserve">Câmara Municipal de </w:t>
      </w:r>
      <w:proofErr w:type="spellStart"/>
      <w:r w:rsidR="004D43CB">
        <w:rPr>
          <w:rFonts w:ascii="Arial" w:hAnsi="Arial" w:cs="Arial"/>
          <w:sz w:val="22"/>
          <w:szCs w:val="22"/>
        </w:rPr>
        <w:t>Argirita</w:t>
      </w:r>
      <w:proofErr w:type="spellEnd"/>
      <w:r>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22.1.3. </w:t>
      </w:r>
      <w:proofErr w:type="gramStart"/>
      <w:r w:rsidRPr="003356B4">
        <w:rPr>
          <w:rFonts w:ascii="Arial" w:hAnsi="Arial" w:cs="Arial"/>
          <w:sz w:val="22"/>
          <w:szCs w:val="22"/>
        </w:rPr>
        <w:t>assumir</w:t>
      </w:r>
      <w:proofErr w:type="gramEnd"/>
      <w:r w:rsidRPr="003356B4">
        <w:rPr>
          <w:rFonts w:ascii="Arial" w:hAnsi="Arial" w:cs="Arial"/>
          <w:sz w:val="22"/>
          <w:szCs w:val="22"/>
        </w:rPr>
        <w:t xml:space="preserve"> todos os encargos de possível demanda trabalhista, civil ou penal, relacionadas ao fornecimento, originariamente ou vinculada por prevenção, conexão ou contingência; e</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22.1.4. </w:t>
      </w:r>
      <w:proofErr w:type="gramStart"/>
      <w:r w:rsidRPr="003356B4">
        <w:rPr>
          <w:rFonts w:ascii="Arial" w:hAnsi="Arial" w:cs="Arial"/>
          <w:sz w:val="22"/>
          <w:szCs w:val="22"/>
        </w:rPr>
        <w:t>assumir</w:t>
      </w:r>
      <w:proofErr w:type="gramEnd"/>
      <w:r w:rsidRPr="003356B4">
        <w:rPr>
          <w:rFonts w:ascii="Arial" w:hAnsi="Arial" w:cs="Arial"/>
          <w:sz w:val="22"/>
          <w:szCs w:val="22"/>
        </w:rPr>
        <w:t>, ainda, a responsabilidade pelos encargos fiscais e comerciais resultantes da adjudicação deste Pregão.</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22.2</w:t>
      </w:r>
      <w:r>
        <w:rPr>
          <w:rFonts w:ascii="Arial" w:hAnsi="Arial" w:cs="Arial"/>
          <w:sz w:val="22"/>
          <w:szCs w:val="22"/>
        </w:rPr>
        <w:t>. A</w:t>
      </w:r>
      <w:r w:rsidRPr="003356B4">
        <w:rPr>
          <w:rFonts w:ascii="Arial" w:hAnsi="Arial" w:cs="Arial"/>
          <w:sz w:val="22"/>
          <w:szCs w:val="22"/>
        </w:rPr>
        <w:t xml:space="preserve"> inadimplência da licitante vencedora com referência aos encargos estabelecidos na condição anterior não transfere a resp</w:t>
      </w:r>
      <w:r>
        <w:rPr>
          <w:rFonts w:ascii="Arial" w:hAnsi="Arial" w:cs="Arial"/>
          <w:sz w:val="22"/>
          <w:szCs w:val="22"/>
        </w:rPr>
        <w:t xml:space="preserve">onsabilidade por seu pagamento </w:t>
      </w:r>
      <w:r w:rsidR="004D43CB">
        <w:rPr>
          <w:rFonts w:ascii="Arial" w:hAnsi="Arial" w:cs="Arial"/>
          <w:sz w:val="22"/>
          <w:szCs w:val="22"/>
        </w:rPr>
        <w:t xml:space="preserve">à Câmara Municipal de </w:t>
      </w:r>
      <w:proofErr w:type="spellStart"/>
      <w:r w:rsidR="004D43CB">
        <w:rPr>
          <w:rFonts w:ascii="Arial" w:hAnsi="Arial" w:cs="Arial"/>
          <w:sz w:val="22"/>
          <w:szCs w:val="22"/>
        </w:rPr>
        <w:t>Argirita</w:t>
      </w:r>
      <w:proofErr w:type="spellEnd"/>
      <w:r w:rsidRPr="003356B4">
        <w:rPr>
          <w:rFonts w:ascii="Arial" w:hAnsi="Arial" w:cs="Arial"/>
          <w:sz w:val="22"/>
          <w:szCs w:val="22"/>
        </w:rPr>
        <w:t>, nem poderá onerar o objeto deste Pregão, razão pela qual a licitante vencedora renuncia expressamente a qualquer vínculo de solida</w:t>
      </w:r>
      <w:r>
        <w:rPr>
          <w:rFonts w:ascii="Arial" w:hAnsi="Arial" w:cs="Arial"/>
          <w:sz w:val="22"/>
          <w:szCs w:val="22"/>
        </w:rPr>
        <w:t>riedade, ativa ou passiva, com</w:t>
      </w:r>
      <w:proofErr w:type="gramStart"/>
      <w:r>
        <w:rPr>
          <w:rFonts w:ascii="Arial" w:hAnsi="Arial" w:cs="Arial"/>
          <w:sz w:val="22"/>
          <w:szCs w:val="22"/>
        </w:rPr>
        <w:t xml:space="preserve">  </w:t>
      </w:r>
      <w:proofErr w:type="gramEnd"/>
      <w:r w:rsidR="004D43CB">
        <w:rPr>
          <w:rFonts w:ascii="Arial" w:hAnsi="Arial" w:cs="Arial"/>
          <w:sz w:val="22"/>
          <w:szCs w:val="22"/>
        </w:rPr>
        <w:t xml:space="preserve">a Câmara Municipal de </w:t>
      </w:r>
      <w:proofErr w:type="spellStart"/>
      <w:r w:rsidR="004D43CB">
        <w:rPr>
          <w:rFonts w:ascii="Arial" w:hAnsi="Arial" w:cs="Arial"/>
          <w:sz w:val="22"/>
          <w:szCs w:val="22"/>
        </w:rPr>
        <w:t>Argirita</w:t>
      </w:r>
      <w:proofErr w:type="spellEnd"/>
      <w:r w:rsidRPr="003356B4">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proofErr w:type="gramStart"/>
      <w:r w:rsidRPr="003356B4">
        <w:rPr>
          <w:rFonts w:ascii="Arial" w:hAnsi="Arial" w:cs="Arial"/>
          <w:b/>
          <w:bCs/>
          <w:sz w:val="22"/>
          <w:szCs w:val="22"/>
        </w:rPr>
        <w:t>23</w:t>
      </w:r>
      <w:r>
        <w:rPr>
          <w:rFonts w:ascii="Arial" w:hAnsi="Arial" w:cs="Arial"/>
          <w:b/>
          <w:bCs/>
          <w:sz w:val="22"/>
          <w:szCs w:val="22"/>
        </w:rPr>
        <w:t>.</w:t>
      </w:r>
      <w:proofErr w:type="gramEnd"/>
      <w:r w:rsidRPr="003356B4">
        <w:rPr>
          <w:rFonts w:ascii="Arial" w:hAnsi="Arial" w:cs="Arial"/>
          <w:b/>
          <w:bCs/>
          <w:sz w:val="22"/>
          <w:szCs w:val="22"/>
        </w:rPr>
        <w:t>OBRIGAÇÕES GERAIS</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23.1</w:t>
      </w:r>
      <w:r>
        <w:rPr>
          <w:rFonts w:ascii="Arial" w:hAnsi="Arial" w:cs="Arial"/>
          <w:sz w:val="22"/>
          <w:szCs w:val="22"/>
        </w:rPr>
        <w:t>.</w:t>
      </w:r>
      <w:r w:rsidRPr="003356B4">
        <w:rPr>
          <w:rFonts w:ascii="Arial" w:hAnsi="Arial" w:cs="Arial"/>
          <w:sz w:val="22"/>
          <w:szCs w:val="22"/>
        </w:rPr>
        <w:t xml:space="preserve"> Deverá</w:t>
      </w:r>
      <w:r>
        <w:rPr>
          <w:rFonts w:ascii="Arial" w:hAnsi="Arial" w:cs="Arial"/>
          <w:sz w:val="22"/>
          <w:szCs w:val="22"/>
        </w:rPr>
        <w:t>,</w:t>
      </w:r>
      <w:r w:rsidRPr="003356B4">
        <w:rPr>
          <w:rFonts w:ascii="Arial" w:hAnsi="Arial" w:cs="Arial"/>
          <w:sz w:val="22"/>
          <w:szCs w:val="22"/>
        </w:rPr>
        <w:t xml:space="preserve"> a licitante vencedora</w:t>
      </w:r>
      <w:r>
        <w:rPr>
          <w:rFonts w:ascii="Arial" w:hAnsi="Arial" w:cs="Arial"/>
          <w:sz w:val="22"/>
          <w:szCs w:val="22"/>
        </w:rPr>
        <w:t>,</w:t>
      </w:r>
      <w:r w:rsidRPr="003356B4">
        <w:rPr>
          <w:rFonts w:ascii="Arial" w:hAnsi="Arial" w:cs="Arial"/>
          <w:sz w:val="22"/>
          <w:szCs w:val="22"/>
        </w:rPr>
        <w:t xml:space="preserve"> observar, também, o seguinte:</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23.1.1. </w:t>
      </w:r>
      <w:proofErr w:type="gramStart"/>
      <w:r w:rsidRPr="003356B4">
        <w:rPr>
          <w:rFonts w:ascii="Arial" w:hAnsi="Arial" w:cs="Arial"/>
          <w:sz w:val="22"/>
          <w:szCs w:val="22"/>
        </w:rPr>
        <w:t>é</w:t>
      </w:r>
      <w:proofErr w:type="gramEnd"/>
      <w:r w:rsidRPr="003356B4">
        <w:rPr>
          <w:rFonts w:ascii="Arial" w:hAnsi="Arial" w:cs="Arial"/>
          <w:sz w:val="22"/>
          <w:szCs w:val="22"/>
        </w:rPr>
        <w:t xml:space="preserve"> expressamente proibida a contratação de servidor pertencente ao quadro de pessoal da </w:t>
      </w:r>
      <w:r>
        <w:rPr>
          <w:rFonts w:ascii="Arial" w:hAnsi="Arial" w:cs="Arial"/>
          <w:sz w:val="22"/>
          <w:szCs w:val="22"/>
        </w:rPr>
        <w:t>Câmara Mun</w:t>
      </w:r>
      <w:r w:rsidR="002C2038">
        <w:rPr>
          <w:rFonts w:ascii="Arial" w:hAnsi="Arial" w:cs="Arial"/>
          <w:sz w:val="22"/>
          <w:szCs w:val="22"/>
        </w:rPr>
        <w:t xml:space="preserve">icipal de </w:t>
      </w:r>
      <w:proofErr w:type="spellStart"/>
      <w:r w:rsidR="002C2038">
        <w:rPr>
          <w:rFonts w:ascii="Arial" w:hAnsi="Arial" w:cs="Arial"/>
          <w:sz w:val="22"/>
          <w:szCs w:val="22"/>
        </w:rPr>
        <w:t>Argirita</w:t>
      </w:r>
      <w:proofErr w:type="spellEnd"/>
      <w:r w:rsidR="00E01B07">
        <w:rPr>
          <w:rFonts w:ascii="Arial" w:hAnsi="Arial" w:cs="Arial"/>
          <w:sz w:val="22"/>
          <w:szCs w:val="22"/>
        </w:rPr>
        <w:t xml:space="preserve"> </w:t>
      </w:r>
      <w:r w:rsidRPr="003356B4">
        <w:rPr>
          <w:rFonts w:ascii="Arial" w:hAnsi="Arial" w:cs="Arial"/>
          <w:sz w:val="22"/>
          <w:szCs w:val="22"/>
        </w:rPr>
        <w:t>para o forneci</w:t>
      </w:r>
      <w:r>
        <w:rPr>
          <w:rFonts w:ascii="Arial" w:hAnsi="Arial" w:cs="Arial"/>
          <w:sz w:val="22"/>
          <w:szCs w:val="22"/>
        </w:rPr>
        <w:t>mento do objeto deste Pregão;</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23.1.2. </w:t>
      </w:r>
      <w:proofErr w:type="gramStart"/>
      <w:r w:rsidRPr="003356B4">
        <w:rPr>
          <w:rFonts w:ascii="Arial" w:hAnsi="Arial" w:cs="Arial"/>
          <w:sz w:val="22"/>
          <w:szCs w:val="22"/>
        </w:rPr>
        <w:t>é</w:t>
      </w:r>
      <w:proofErr w:type="gramEnd"/>
      <w:r w:rsidRPr="003356B4">
        <w:rPr>
          <w:rFonts w:ascii="Arial" w:hAnsi="Arial" w:cs="Arial"/>
          <w:sz w:val="22"/>
          <w:szCs w:val="22"/>
        </w:rPr>
        <w:t xml:space="preserve"> expressamente proibida, também, a veiculação de publicidade acerca deste Pregão, salvo se houver prévia autorização d</w:t>
      </w:r>
      <w:r w:rsidR="002C2038">
        <w:rPr>
          <w:rFonts w:ascii="Arial" w:hAnsi="Arial" w:cs="Arial"/>
          <w:sz w:val="22"/>
          <w:szCs w:val="22"/>
        </w:rPr>
        <w:t xml:space="preserve">a Câmara Municipal de </w:t>
      </w:r>
      <w:proofErr w:type="spellStart"/>
      <w:r w:rsidR="002C2038">
        <w:rPr>
          <w:rFonts w:ascii="Arial" w:hAnsi="Arial" w:cs="Arial"/>
          <w:sz w:val="22"/>
          <w:szCs w:val="22"/>
        </w:rPr>
        <w:t>Argirita</w:t>
      </w:r>
      <w:proofErr w:type="spellEnd"/>
      <w:r>
        <w:rPr>
          <w:rFonts w:ascii="Arial" w:hAnsi="Arial" w:cs="Arial"/>
          <w:sz w:val="22"/>
          <w:szCs w:val="22"/>
        </w:rPr>
        <w:t xml:space="preserve"> e</w:t>
      </w:r>
    </w:p>
    <w:p w:rsidR="00087CAC"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23.1.3. </w:t>
      </w:r>
      <w:proofErr w:type="gramStart"/>
      <w:r>
        <w:rPr>
          <w:rFonts w:ascii="Arial" w:hAnsi="Arial" w:cs="Arial"/>
          <w:sz w:val="22"/>
          <w:szCs w:val="22"/>
        </w:rPr>
        <w:t>é</w:t>
      </w:r>
      <w:proofErr w:type="gramEnd"/>
      <w:r w:rsidR="00E01B07">
        <w:rPr>
          <w:rFonts w:ascii="Arial" w:hAnsi="Arial" w:cs="Arial"/>
          <w:sz w:val="22"/>
          <w:szCs w:val="22"/>
        </w:rPr>
        <w:t xml:space="preserve"> </w:t>
      </w:r>
      <w:r w:rsidRPr="003356B4">
        <w:rPr>
          <w:rFonts w:ascii="Arial" w:hAnsi="Arial" w:cs="Arial"/>
          <w:sz w:val="22"/>
          <w:szCs w:val="22"/>
        </w:rPr>
        <w:t>vedada a subcontratação de outra empresa para aquisição do objeto deste Pregão.</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b/>
          <w:bCs/>
          <w:sz w:val="22"/>
          <w:szCs w:val="22"/>
        </w:rPr>
      </w:pPr>
      <w:r w:rsidRPr="003356B4">
        <w:rPr>
          <w:rFonts w:ascii="Arial" w:hAnsi="Arial" w:cs="Arial"/>
          <w:b/>
          <w:bCs/>
          <w:sz w:val="22"/>
          <w:szCs w:val="22"/>
        </w:rPr>
        <w:t>24</w:t>
      </w:r>
      <w:r>
        <w:rPr>
          <w:rFonts w:ascii="Arial" w:hAnsi="Arial" w:cs="Arial"/>
          <w:b/>
          <w:bCs/>
          <w:sz w:val="22"/>
          <w:szCs w:val="22"/>
        </w:rPr>
        <w:t>.</w:t>
      </w:r>
      <w:r w:rsidRPr="003356B4">
        <w:rPr>
          <w:rFonts w:ascii="Arial" w:hAnsi="Arial" w:cs="Arial"/>
          <w:b/>
          <w:bCs/>
          <w:sz w:val="22"/>
          <w:szCs w:val="22"/>
        </w:rPr>
        <w:t xml:space="preserve"> ENTREGA</w:t>
      </w:r>
    </w:p>
    <w:p w:rsidR="00087CAC" w:rsidRDefault="00087CAC" w:rsidP="00087CAC">
      <w:pPr>
        <w:widowControl w:val="0"/>
        <w:autoSpaceDE w:val="0"/>
        <w:autoSpaceDN w:val="0"/>
        <w:adjustRightInd w:val="0"/>
        <w:contextualSpacing/>
        <w:mirrorIndents/>
        <w:jc w:val="both"/>
        <w:rPr>
          <w:rFonts w:ascii="Arial" w:hAnsi="Arial" w:cs="Arial"/>
          <w:b/>
          <w:bCs/>
          <w:sz w:val="22"/>
          <w:szCs w:val="22"/>
        </w:rPr>
      </w:pPr>
    </w:p>
    <w:p w:rsidR="00103A4C" w:rsidRPr="009D2EDE" w:rsidRDefault="00087CAC" w:rsidP="00087CAC">
      <w:pPr>
        <w:widowControl w:val="0"/>
        <w:autoSpaceDE w:val="0"/>
        <w:autoSpaceDN w:val="0"/>
        <w:adjustRightInd w:val="0"/>
        <w:contextualSpacing/>
        <w:mirrorIndents/>
        <w:jc w:val="both"/>
        <w:rPr>
          <w:rFonts w:ascii="Arial" w:hAnsi="Arial" w:cs="Arial"/>
          <w:sz w:val="22"/>
          <w:szCs w:val="22"/>
        </w:rPr>
      </w:pPr>
      <w:r w:rsidRPr="009D2EDE">
        <w:rPr>
          <w:rFonts w:ascii="Arial" w:hAnsi="Arial" w:cs="Arial"/>
          <w:sz w:val="22"/>
          <w:szCs w:val="22"/>
        </w:rPr>
        <w:t xml:space="preserve">24.1. </w:t>
      </w:r>
      <w:r w:rsidR="00103A4C" w:rsidRPr="009D2EDE">
        <w:rPr>
          <w:rFonts w:ascii="Arial" w:hAnsi="Arial" w:cs="Arial"/>
          <w:sz w:val="22"/>
          <w:szCs w:val="22"/>
        </w:rPr>
        <w:t>Com a entrega, será emitida a Nota Fiscal respectiva e o pagamento se dará da seguinte forma: em até 30 (trinta) dias mediante empenho da Nota Fiscal na Contabilidade da Câmara.</w:t>
      </w:r>
    </w:p>
    <w:p w:rsidR="00087CAC" w:rsidRPr="009D2EDE" w:rsidRDefault="00087CAC" w:rsidP="00087CAC">
      <w:pPr>
        <w:widowControl w:val="0"/>
        <w:autoSpaceDE w:val="0"/>
        <w:autoSpaceDN w:val="0"/>
        <w:adjustRightInd w:val="0"/>
        <w:contextualSpacing/>
        <w:mirrorIndents/>
        <w:jc w:val="both"/>
        <w:rPr>
          <w:rFonts w:ascii="Arial" w:hAnsi="Arial" w:cs="Arial"/>
          <w:sz w:val="22"/>
          <w:szCs w:val="22"/>
        </w:rPr>
      </w:pPr>
    </w:p>
    <w:p w:rsidR="00103A4C" w:rsidRPr="009D2EDE" w:rsidRDefault="00087CAC" w:rsidP="00103A4C">
      <w:pPr>
        <w:widowControl w:val="0"/>
        <w:autoSpaceDE w:val="0"/>
        <w:autoSpaceDN w:val="0"/>
        <w:adjustRightInd w:val="0"/>
        <w:contextualSpacing/>
        <w:mirrorIndents/>
        <w:jc w:val="both"/>
        <w:rPr>
          <w:rFonts w:ascii="Arial" w:hAnsi="Arial" w:cs="Arial"/>
          <w:sz w:val="22"/>
          <w:szCs w:val="22"/>
        </w:rPr>
      </w:pPr>
      <w:r w:rsidRPr="009D2EDE">
        <w:rPr>
          <w:rFonts w:ascii="Arial" w:hAnsi="Arial" w:cs="Arial"/>
          <w:sz w:val="22"/>
          <w:szCs w:val="22"/>
        </w:rPr>
        <w:t xml:space="preserve">24.1.1. </w:t>
      </w:r>
      <w:r w:rsidR="00103A4C" w:rsidRPr="009D2EDE">
        <w:rPr>
          <w:rFonts w:ascii="Arial" w:hAnsi="Arial" w:cs="Arial"/>
          <w:sz w:val="22"/>
          <w:szCs w:val="22"/>
        </w:rPr>
        <w:t>– O pagamento será efetuado através de depósito em conta bancária indicada pela fornecedora, ou na tesouraria do município.</w:t>
      </w:r>
    </w:p>
    <w:p w:rsidR="00087CAC" w:rsidRPr="009D2EDE" w:rsidRDefault="00087CAC" w:rsidP="00087CAC">
      <w:pPr>
        <w:widowControl w:val="0"/>
        <w:autoSpaceDE w:val="0"/>
        <w:autoSpaceDN w:val="0"/>
        <w:adjustRightInd w:val="0"/>
        <w:contextualSpacing/>
        <w:mirrorIndents/>
        <w:jc w:val="both"/>
        <w:rPr>
          <w:rFonts w:ascii="Arial" w:hAnsi="Arial" w:cs="Arial"/>
          <w:sz w:val="22"/>
          <w:szCs w:val="22"/>
        </w:rPr>
      </w:pPr>
      <w:r w:rsidRPr="009D2EDE">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b/>
          <w:bCs/>
          <w:sz w:val="22"/>
          <w:szCs w:val="22"/>
        </w:rPr>
      </w:pPr>
      <w:r w:rsidRPr="003356B4">
        <w:rPr>
          <w:rFonts w:ascii="Arial" w:hAnsi="Arial" w:cs="Arial"/>
          <w:b/>
          <w:bCs/>
          <w:sz w:val="22"/>
          <w:szCs w:val="22"/>
        </w:rPr>
        <w:t>25</w:t>
      </w:r>
      <w:r>
        <w:rPr>
          <w:rFonts w:ascii="Arial" w:hAnsi="Arial" w:cs="Arial"/>
          <w:b/>
          <w:bCs/>
          <w:sz w:val="22"/>
          <w:szCs w:val="22"/>
        </w:rPr>
        <w:t xml:space="preserve">. </w:t>
      </w:r>
      <w:r w:rsidRPr="003356B4">
        <w:rPr>
          <w:rFonts w:ascii="Arial" w:hAnsi="Arial" w:cs="Arial"/>
          <w:b/>
          <w:bCs/>
          <w:sz w:val="22"/>
          <w:szCs w:val="22"/>
        </w:rPr>
        <w:t>LOCAL DE ENTREGA</w:t>
      </w:r>
    </w:p>
    <w:p w:rsidR="00087CAC" w:rsidRDefault="00087CAC" w:rsidP="00087CAC">
      <w:pPr>
        <w:widowControl w:val="0"/>
        <w:autoSpaceDE w:val="0"/>
        <w:autoSpaceDN w:val="0"/>
        <w:adjustRightInd w:val="0"/>
        <w:contextualSpacing/>
        <w:mirrorIndents/>
        <w:jc w:val="both"/>
        <w:rPr>
          <w:rFonts w:ascii="Arial" w:hAnsi="Arial" w:cs="Arial"/>
          <w:b/>
          <w:bCs/>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lastRenderedPageBreak/>
        <w:t>25.1</w:t>
      </w:r>
      <w:r>
        <w:rPr>
          <w:rFonts w:ascii="Arial" w:hAnsi="Arial" w:cs="Arial"/>
          <w:sz w:val="22"/>
          <w:szCs w:val="22"/>
        </w:rPr>
        <w:t xml:space="preserve">. </w:t>
      </w:r>
      <w:r w:rsidRPr="003356B4">
        <w:rPr>
          <w:rFonts w:ascii="Arial" w:hAnsi="Arial" w:cs="Arial"/>
          <w:sz w:val="22"/>
          <w:szCs w:val="22"/>
        </w:rPr>
        <w:t>A entrega deverá ser feita n</w:t>
      </w:r>
      <w:r w:rsidR="00F56375">
        <w:rPr>
          <w:rFonts w:ascii="Arial" w:hAnsi="Arial" w:cs="Arial"/>
          <w:sz w:val="22"/>
          <w:szCs w:val="22"/>
        </w:rPr>
        <w:t>o</w:t>
      </w:r>
      <w:r>
        <w:rPr>
          <w:rFonts w:ascii="Arial" w:hAnsi="Arial" w:cs="Arial"/>
          <w:sz w:val="22"/>
          <w:szCs w:val="22"/>
        </w:rPr>
        <w:t xml:space="preserve"> </w:t>
      </w:r>
      <w:r w:rsidR="00F56375">
        <w:rPr>
          <w:rFonts w:ascii="Arial" w:hAnsi="Arial" w:cs="Arial"/>
          <w:sz w:val="22"/>
          <w:szCs w:val="22"/>
        </w:rPr>
        <w:t xml:space="preserve">posto de gasolina que </w:t>
      </w:r>
      <w:r w:rsidR="00103A4C">
        <w:rPr>
          <w:rFonts w:ascii="Arial" w:hAnsi="Arial" w:cs="Arial"/>
          <w:sz w:val="22"/>
          <w:szCs w:val="22"/>
        </w:rPr>
        <w:t>vencer a licitação</w:t>
      </w:r>
      <w:r>
        <w:rPr>
          <w:rFonts w:ascii="Arial" w:hAnsi="Arial" w:cs="Arial"/>
          <w:sz w:val="22"/>
          <w:szCs w:val="22"/>
        </w:rPr>
        <w:t xml:space="preserve">, </w:t>
      </w:r>
      <w:r w:rsidRPr="003356B4">
        <w:rPr>
          <w:rFonts w:ascii="Arial" w:hAnsi="Arial" w:cs="Arial"/>
          <w:sz w:val="22"/>
          <w:szCs w:val="22"/>
        </w:rPr>
        <w:t>em dia de exp</w:t>
      </w:r>
      <w:r>
        <w:rPr>
          <w:rFonts w:ascii="Arial" w:hAnsi="Arial" w:cs="Arial"/>
          <w:sz w:val="22"/>
          <w:szCs w:val="22"/>
        </w:rPr>
        <w:t xml:space="preserve">ediente normal, no horário de </w:t>
      </w:r>
      <w:r w:rsidR="00F56375">
        <w:rPr>
          <w:rFonts w:ascii="Arial" w:hAnsi="Arial" w:cs="Arial"/>
          <w:sz w:val="22"/>
          <w:szCs w:val="22"/>
        </w:rPr>
        <w:t xml:space="preserve">7 </w:t>
      </w:r>
      <w:proofErr w:type="gramStart"/>
      <w:r w:rsidR="00F56375">
        <w:rPr>
          <w:rFonts w:ascii="Arial" w:hAnsi="Arial" w:cs="Arial"/>
          <w:sz w:val="22"/>
          <w:szCs w:val="22"/>
        </w:rPr>
        <w:t>às</w:t>
      </w:r>
      <w:proofErr w:type="gramEnd"/>
      <w:r w:rsidR="00F56375">
        <w:rPr>
          <w:rFonts w:ascii="Arial" w:hAnsi="Arial" w:cs="Arial"/>
          <w:sz w:val="22"/>
          <w:szCs w:val="22"/>
        </w:rPr>
        <w:t xml:space="preserve"> 17</w:t>
      </w:r>
      <w:r>
        <w:rPr>
          <w:rFonts w:ascii="Arial" w:hAnsi="Arial" w:cs="Arial"/>
          <w:sz w:val="22"/>
          <w:szCs w:val="22"/>
        </w:rPr>
        <w:t xml:space="preserve"> horas.</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0"/>
        </w:tabs>
        <w:autoSpaceDE w:val="0"/>
        <w:autoSpaceDN w:val="0"/>
        <w:adjustRightInd w:val="0"/>
        <w:contextualSpacing/>
        <w:mirrorIndents/>
        <w:jc w:val="both"/>
        <w:rPr>
          <w:rFonts w:ascii="Arial" w:hAnsi="Arial" w:cs="Arial"/>
          <w:b/>
          <w:bCs/>
          <w:sz w:val="22"/>
          <w:szCs w:val="22"/>
        </w:rPr>
      </w:pPr>
      <w:r w:rsidRPr="003356B4">
        <w:rPr>
          <w:rFonts w:ascii="Arial" w:hAnsi="Arial" w:cs="Arial"/>
          <w:b/>
          <w:bCs/>
          <w:sz w:val="22"/>
          <w:szCs w:val="22"/>
        </w:rPr>
        <w:t>26</w:t>
      </w:r>
      <w:r>
        <w:rPr>
          <w:rFonts w:ascii="Arial" w:hAnsi="Arial" w:cs="Arial"/>
          <w:b/>
          <w:bCs/>
          <w:sz w:val="22"/>
          <w:szCs w:val="22"/>
        </w:rPr>
        <w:t xml:space="preserve">. </w:t>
      </w:r>
      <w:r w:rsidRPr="003356B4">
        <w:rPr>
          <w:rFonts w:ascii="Arial" w:hAnsi="Arial" w:cs="Arial"/>
          <w:b/>
          <w:bCs/>
          <w:sz w:val="22"/>
          <w:szCs w:val="22"/>
        </w:rPr>
        <w:t>RECEBIMENTO</w:t>
      </w:r>
    </w:p>
    <w:p w:rsidR="00087CAC" w:rsidRDefault="00087CAC" w:rsidP="00087CAC">
      <w:pPr>
        <w:widowControl w:val="0"/>
        <w:tabs>
          <w:tab w:val="num" w:pos="440"/>
        </w:tabs>
        <w:autoSpaceDE w:val="0"/>
        <w:autoSpaceDN w:val="0"/>
        <w:adjustRightInd w:val="0"/>
        <w:contextualSpacing/>
        <w:mirrorIndents/>
        <w:jc w:val="both"/>
        <w:rPr>
          <w:rFonts w:ascii="Arial" w:hAnsi="Arial" w:cs="Arial"/>
          <w:b/>
          <w:bCs/>
          <w:sz w:val="22"/>
          <w:szCs w:val="22"/>
        </w:rPr>
      </w:pPr>
    </w:p>
    <w:p w:rsidR="00087CAC" w:rsidRDefault="00087CAC" w:rsidP="00087CAC">
      <w:pPr>
        <w:widowControl w:val="0"/>
        <w:tabs>
          <w:tab w:val="num" w:pos="440"/>
        </w:tabs>
        <w:autoSpaceDE w:val="0"/>
        <w:autoSpaceDN w:val="0"/>
        <w:adjustRightInd w:val="0"/>
        <w:contextualSpacing/>
        <w:mirrorIndents/>
        <w:jc w:val="both"/>
        <w:rPr>
          <w:rFonts w:ascii="Arial" w:hAnsi="Arial" w:cs="Arial"/>
          <w:sz w:val="22"/>
          <w:szCs w:val="22"/>
        </w:rPr>
      </w:pPr>
      <w:proofErr w:type="gramStart"/>
      <w:r w:rsidRPr="00B31DC9">
        <w:rPr>
          <w:rFonts w:ascii="Arial" w:hAnsi="Arial" w:cs="Arial"/>
          <w:bCs/>
          <w:sz w:val="22"/>
          <w:szCs w:val="22"/>
        </w:rPr>
        <w:t>26.1.</w:t>
      </w:r>
      <w:proofErr w:type="gramEnd"/>
      <w:r w:rsidRPr="003356B4">
        <w:rPr>
          <w:rFonts w:ascii="Arial" w:hAnsi="Arial" w:cs="Arial"/>
          <w:sz w:val="22"/>
          <w:szCs w:val="22"/>
        </w:rPr>
        <w:t xml:space="preserve">O recebimento deverá ser efetuado pelo responsável </w:t>
      </w:r>
      <w:r>
        <w:rPr>
          <w:rFonts w:ascii="Arial" w:hAnsi="Arial" w:cs="Arial"/>
          <w:sz w:val="22"/>
          <w:szCs w:val="22"/>
        </w:rPr>
        <w:t>designado para tal fim.</w:t>
      </w:r>
    </w:p>
    <w:p w:rsidR="00087CAC" w:rsidRDefault="00087CAC" w:rsidP="00087CAC">
      <w:pPr>
        <w:widowControl w:val="0"/>
        <w:tabs>
          <w:tab w:val="num" w:pos="440"/>
        </w:tabs>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26.2. </w:t>
      </w:r>
      <w:r w:rsidRPr="00032B9C">
        <w:rPr>
          <w:rFonts w:ascii="Arial" w:hAnsi="Arial" w:cs="Arial"/>
          <w:sz w:val="22"/>
          <w:szCs w:val="22"/>
        </w:rPr>
        <w:t>O</w:t>
      </w:r>
      <w:r w:rsidR="00305980">
        <w:rPr>
          <w:rFonts w:ascii="Arial" w:hAnsi="Arial" w:cs="Arial"/>
          <w:sz w:val="22"/>
          <w:szCs w:val="22"/>
        </w:rPr>
        <w:t xml:space="preserve"> produto deverá</w:t>
      </w:r>
      <w:r w:rsidRPr="00032B9C">
        <w:rPr>
          <w:rFonts w:ascii="Arial" w:hAnsi="Arial" w:cs="Arial"/>
          <w:sz w:val="22"/>
          <w:szCs w:val="22"/>
        </w:rPr>
        <w:t xml:space="preserve"> ser re</w:t>
      </w:r>
      <w:r w:rsidR="00305980">
        <w:rPr>
          <w:rFonts w:ascii="Arial" w:hAnsi="Arial" w:cs="Arial"/>
          <w:sz w:val="22"/>
          <w:szCs w:val="22"/>
        </w:rPr>
        <w:t>cebido</w:t>
      </w:r>
      <w:r w:rsidRPr="00032B9C">
        <w:rPr>
          <w:rFonts w:ascii="Arial" w:hAnsi="Arial" w:cs="Arial"/>
          <w:sz w:val="22"/>
          <w:szCs w:val="22"/>
        </w:rPr>
        <w:t xml:space="preserve"> da seguinte forma:</w:t>
      </w:r>
      <w:bookmarkStart w:id="28" w:name="page15"/>
      <w:bookmarkEnd w:id="28"/>
    </w:p>
    <w:p w:rsidR="00087CAC" w:rsidRDefault="00087CAC" w:rsidP="00087CAC">
      <w:pPr>
        <w:widowControl w:val="0"/>
        <w:tabs>
          <w:tab w:val="num" w:pos="440"/>
        </w:tabs>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26.2.1</w:t>
      </w:r>
      <w:r>
        <w:rPr>
          <w:rFonts w:ascii="Arial" w:hAnsi="Arial" w:cs="Arial"/>
          <w:sz w:val="22"/>
          <w:szCs w:val="22"/>
        </w:rPr>
        <w:t xml:space="preserve">. </w:t>
      </w:r>
      <w:r w:rsidR="007A2E79">
        <w:rPr>
          <w:rFonts w:ascii="Arial" w:hAnsi="Arial" w:cs="Arial"/>
          <w:sz w:val="22"/>
          <w:szCs w:val="22"/>
        </w:rPr>
        <w:t xml:space="preserve">Só poderão receber tal produto os veículos oficiais pertencentes à câmara Municipal de </w:t>
      </w:r>
      <w:proofErr w:type="spellStart"/>
      <w:r w:rsidR="007A2E79">
        <w:rPr>
          <w:rFonts w:ascii="Arial" w:hAnsi="Arial" w:cs="Arial"/>
          <w:sz w:val="22"/>
          <w:szCs w:val="22"/>
        </w:rPr>
        <w:t>Argirita</w:t>
      </w:r>
      <w:proofErr w:type="spellEnd"/>
    </w:p>
    <w:p w:rsidR="00087CAC" w:rsidRDefault="00087CAC" w:rsidP="00087CAC">
      <w:pPr>
        <w:widowControl w:val="0"/>
        <w:tabs>
          <w:tab w:val="num" w:pos="440"/>
        </w:tabs>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26.2.2</w:t>
      </w:r>
      <w:r>
        <w:rPr>
          <w:rFonts w:ascii="Arial" w:hAnsi="Arial" w:cs="Arial"/>
          <w:sz w:val="22"/>
          <w:szCs w:val="22"/>
        </w:rPr>
        <w:t xml:space="preserve">. </w:t>
      </w:r>
      <w:r w:rsidR="007A2E79">
        <w:rPr>
          <w:rFonts w:ascii="Arial" w:hAnsi="Arial" w:cs="Arial"/>
          <w:sz w:val="22"/>
          <w:szCs w:val="22"/>
        </w:rPr>
        <w:t>O abastecimento só poderá ocorrer no local em que se encontrar o posto de gasolina licitante.</w:t>
      </w:r>
    </w:p>
    <w:p w:rsidR="00087CAC" w:rsidRDefault="00087CAC" w:rsidP="00087CAC">
      <w:pPr>
        <w:widowControl w:val="0"/>
        <w:tabs>
          <w:tab w:val="num" w:pos="440"/>
        </w:tabs>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0"/>
        </w:tabs>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27</w:t>
      </w:r>
      <w:r>
        <w:rPr>
          <w:rFonts w:ascii="Arial" w:hAnsi="Arial" w:cs="Arial"/>
          <w:b/>
          <w:bCs/>
          <w:sz w:val="22"/>
          <w:szCs w:val="22"/>
        </w:rPr>
        <w:t xml:space="preserve">. </w:t>
      </w:r>
      <w:r w:rsidRPr="003356B4">
        <w:rPr>
          <w:rFonts w:ascii="Arial" w:hAnsi="Arial" w:cs="Arial"/>
          <w:b/>
          <w:bCs/>
          <w:sz w:val="22"/>
          <w:szCs w:val="22"/>
        </w:rPr>
        <w:t>ACOMPANHAMENTO, FISCALIZAÇÃO E ATESTAÇÃO</w:t>
      </w:r>
    </w:p>
    <w:p w:rsidR="00087CAC" w:rsidRDefault="00087CAC" w:rsidP="00087CAC">
      <w:pPr>
        <w:widowControl w:val="0"/>
        <w:tabs>
          <w:tab w:val="num" w:pos="440"/>
        </w:tabs>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0"/>
        </w:tabs>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27.1</w:t>
      </w:r>
      <w:r>
        <w:rPr>
          <w:rFonts w:ascii="Arial" w:hAnsi="Arial" w:cs="Arial"/>
          <w:sz w:val="22"/>
          <w:szCs w:val="22"/>
        </w:rPr>
        <w:t xml:space="preserve">. </w:t>
      </w:r>
      <w:r w:rsidRPr="003356B4">
        <w:rPr>
          <w:rFonts w:ascii="Arial" w:hAnsi="Arial" w:cs="Arial"/>
          <w:sz w:val="22"/>
          <w:szCs w:val="22"/>
        </w:rPr>
        <w:t xml:space="preserve">O fornecimento do objeto deste Pregão será acompanhado, fiscalizado e atestado por servidor da </w:t>
      </w:r>
      <w:r>
        <w:rPr>
          <w:rFonts w:ascii="Arial" w:hAnsi="Arial" w:cs="Arial"/>
          <w:sz w:val="22"/>
          <w:szCs w:val="22"/>
        </w:rPr>
        <w:t xml:space="preserve">Câmara Municipal </w:t>
      </w:r>
      <w:r w:rsidRPr="003356B4">
        <w:rPr>
          <w:rFonts w:ascii="Arial" w:hAnsi="Arial" w:cs="Arial"/>
          <w:sz w:val="22"/>
          <w:szCs w:val="22"/>
        </w:rPr>
        <w:t>designado para este fim.</w:t>
      </w:r>
    </w:p>
    <w:p w:rsidR="00087CAC" w:rsidRDefault="00087CAC" w:rsidP="00087CAC">
      <w:pPr>
        <w:widowControl w:val="0"/>
        <w:tabs>
          <w:tab w:val="num" w:pos="440"/>
        </w:tabs>
        <w:autoSpaceDE w:val="0"/>
        <w:autoSpaceDN w:val="0"/>
        <w:adjustRightInd w:val="0"/>
        <w:contextualSpacing/>
        <w:mirrorIndents/>
        <w:jc w:val="both"/>
        <w:rPr>
          <w:rFonts w:ascii="Arial" w:hAnsi="Arial" w:cs="Arial"/>
          <w:sz w:val="22"/>
          <w:szCs w:val="22"/>
        </w:rPr>
      </w:pPr>
    </w:p>
    <w:p w:rsidR="00087CAC" w:rsidRPr="00305980" w:rsidRDefault="00087CAC" w:rsidP="00087CAC">
      <w:pPr>
        <w:widowControl w:val="0"/>
        <w:tabs>
          <w:tab w:val="num" w:pos="440"/>
        </w:tabs>
        <w:autoSpaceDE w:val="0"/>
        <w:autoSpaceDN w:val="0"/>
        <w:adjustRightInd w:val="0"/>
        <w:contextualSpacing/>
        <w:mirrorIndents/>
        <w:jc w:val="both"/>
        <w:rPr>
          <w:rFonts w:ascii="Arial" w:hAnsi="Arial" w:cs="Arial"/>
          <w:sz w:val="22"/>
          <w:szCs w:val="22"/>
        </w:rPr>
      </w:pPr>
      <w:r w:rsidRPr="00305980">
        <w:rPr>
          <w:rFonts w:ascii="Arial" w:hAnsi="Arial" w:cs="Arial"/>
          <w:b/>
          <w:bCs/>
          <w:sz w:val="22"/>
          <w:szCs w:val="22"/>
        </w:rPr>
        <w:t>28. DESPESA</w:t>
      </w:r>
    </w:p>
    <w:p w:rsidR="00087CAC" w:rsidRPr="00305980"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305980" w:rsidRDefault="00087CAC" w:rsidP="00087CAC">
      <w:pPr>
        <w:widowControl w:val="0"/>
        <w:autoSpaceDE w:val="0"/>
        <w:autoSpaceDN w:val="0"/>
        <w:adjustRightInd w:val="0"/>
        <w:contextualSpacing/>
        <w:mirrorIndents/>
        <w:jc w:val="both"/>
        <w:rPr>
          <w:rFonts w:ascii="Arial" w:hAnsi="Arial" w:cs="Arial"/>
          <w:sz w:val="22"/>
          <w:szCs w:val="22"/>
        </w:rPr>
      </w:pPr>
      <w:r w:rsidRPr="00305980">
        <w:rPr>
          <w:rFonts w:ascii="Arial" w:hAnsi="Arial" w:cs="Arial"/>
          <w:sz w:val="22"/>
          <w:szCs w:val="22"/>
        </w:rPr>
        <w:t>28.1. A despesa com a aquisição está a cargo de elemento orçamentário nas seguintes dotações:</w:t>
      </w:r>
    </w:p>
    <w:p w:rsidR="00087CAC" w:rsidRPr="00305980" w:rsidRDefault="00087CAC" w:rsidP="00087CAC">
      <w:pPr>
        <w:rPr>
          <w:rFonts w:ascii="Arial" w:hAnsi="Arial" w:cs="Arial"/>
          <w:sz w:val="22"/>
          <w:szCs w:val="22"/>
        </w:rPr>
      </w:pPr>
    </w:p>
    <w:p w:rsidR="00087CAC" w:rsidRPr="00305980" w:rsidRDefault="00DB4CC2" w:rsidP="00087CAC">
      <w:pPr>
        <w:rPr>
          <w:rFonts w:ascii="Arial" w:hAnsi="Arial" w:cs="Arial"/>
          <w:sz w:val="22"/>
        </w:rPr>
      </w:pPr>
      <w:r>
        <w:rPr>
          <w:rFonts w:ascii="Arial" w:hAnsi="Arial" w:cs="Arial"/>
          <w:sz w:val="22"/>
          <w:szCs w:val="22"/>
        </w:rPr>
        <w:t>01.031.001.1.0072</w:t>
      </w:r>
      <w:r w:rsidR="00E01B07">
        <w:rPr>
          <w:rFonts w:ascii="Arial" w:hAnsi="Arial" w:cs="Arial"/>
          <w:sz w:val="22"/>
          <w:szCs w:val="22"/>
        </w:rPr>
        <w:t xml:space="preserve"> </w:t>
      </w:r>
      <w:r>
        <w:rPr>
          <w:rFonts w:ascii="Arial" w:hAnsi="Arial" w:cs="Arial"/>
          <w:sz w:val="22"/>
          <w:szCs w:val="22"/>
        </w:rPr>
        <w:t>Aquisição e Manutenção de Veículo</w:t>
      </w:r>
    </w:p>
    <w:p w:rsidR="00087CAC" w:rsidRPr="00DB4CC2" w:rsidRDefault="00DB4CC2" w:rsidP="00087CAC">
      <w:pPr>
        <w:rPr>
          <w:rFonts w:ascii="Arial" w:hAnsi="Arial" w:cs="Arial"/>
          <w:color w:val="000000" w:themeColor="text1"/>
          <w:sz w:val="22"/>
          <w:szCs w:val="22"/>
        </w:rPr>
      </w:pPr>
      <w:r>
        <w:rPr>
          <w:rFonts w:ascii="Arial" w:hAnsi="Arial" w:cs="Arial"/>
          <w:color w:val="000000" w:themeColor="text1"/>
          <w:sz w:val="22"/>
          <w:szCs w:val="22"/>
        </w:rPr>
        <w:t>3.3.90.30 Material de Consumo</w:t>
      </w:r>
    </w:p>
    <w:p w:rsidR="00087CAC" w:rsidRDefault="00087CAC" w:rsidP="00087CAC">
      <w:pPr>
        <w:widowControl w:val="0"/>
        <w:autoSpaceDE w:val="0"/>
        <w:autoSpaceDN w:val="0"/>
        <w:adjustRightInd w:val="0"/>
        <w:contextualSpacing/>
        <w:mirrorIndents/>
        <w:jc w:val="both"/>
        <w:rPr>
          <w:rFonts w:ascii="Arial" w:hAnsi="Arial" w:cs="Arial"/>
          <w:b/>
          <w:bCs/>
          <w:sz w:val="22"/>
          <w:szCs w:val="22"/>
        </w:rPr>
      </w:pPr>
    </w:p>
    <w:p w:rsidR="00087CAC" w:rsidRPr="00A34ABE" w:rsidRDefault="00087CAC" w:rsidP="00087CAC">
      <w:pPr>
        <w:widowControl w:val="0"/>
        <w:autoSpaceDE w:val="0"/>
        <w:autoSpaceDN w:val="0"/>
        <w:adjustRightInd w:val="0"/>
        <w:contextualSpacing/>
        <w:mirrorIndents/>
        <w:jc w:val="both"/>
        <w:rPr>
          <w:rFonts w:ascii="Arial" w:hAnsi="Arial" w:cs="Arial"/>
          <w:sz w:val="22"/>
          <w:szCs w:val="22"/>
        </w:rPr>
      </w:pPr>
      <w:r w:rsidRPr="00A34ABE">
        <w:rPr>
          <w:rFonts w:ascii="Arial" w:hAnsi="Arial" w:cs="Arial"/>
          <w:b/>
          <w:bCs/>
          <w:sz w:val="22"/>
          <w:szCs w:val="22"/>
        </w:rPr>
        <w:t>29. PAGAMENTO</w:t>
      </w:r>
    </w:p>
    <w:p w:rsidR="00087CAC" w:rsidRPr="00A34ABE" w:rsidRDefault="00087CAC" w:rsidP="00087CAC">
      <w:pPr>
        <w:widowControl w:val="0"/>
        <w:autoSpaceDE w:val="0"/>
        <w:autoSpaceDN w:val="0"/>
        <w:adjustRightInd w:val="0"/>
        <w:contextualSpacing/>
        <w:mirrorIndents/>
        <w:jc w:val="both"/>
        <w:rPr>
          <w:rFonts w:ascii="Arial" w:hAnsi="Arial" w:cs="Arial"/>
          <w:sz w:val="22"/>
          <w:szCs w:val="22"/>
        </w:rPr>
      </w:pPr>
    </w:p>
    <w:p w:rsidR="00A34ABE" w:rsidRPr="00A34ABE" w:rsidRDefault="00087CAC" w:rsidP="00087CAC">
      <w:pPr>
        <w:widowControl w:val="0"/>
        <w:tabs>
          <w:tab w:val="num" w:pos="432"/>
        </w:tabs>
        <w:autoSpaceDE w:val="0"/>
        <w:autoSpaceDN w:val="0"/>
        <w:adjustRightInd w:val="0"/>
        <w:contextualSpacing/>
        <w:mirrorIndents/>
        <w:jc w:val="both"/>
        <w:rPr>
          <w:rFonts w:ascii="Arial" w:hAnsi="Arial" w:cs="Arial"/>
          <w:sz w:val="22"/>
          <w:szCs w:val="22"/>
        </w:rPr>
      </w:pPr>
      <w:r w:rsidRPr="00A34ABE">
        <w:rPr>
          <w:rFonts w:ascii="Arial" w:hAnsi="Arial" w:cs="Arial"/>
          <w:sz w:val="22"/>
          <w:szCs w:val="22"/>
        </w:rPr>
        <w:t xml:space="preserve">29.1. </w:t>
      </w:r>
      <w:r w:rsidR="00A34ABE" w:rsidRPr="00A34ABE">
        <w:rPr>
          <w:rFonts w:ascii="Arial" w:hAnsi="Arial" w:cs="Arial"/>
          <w:sz w:val="22"/>
          <w:szCs w:val="22"/>
        </w:rPr>
        <w:t xml:space="preserve">Com a entrega, será emitida a Nota Fiscal respectiva e o pagamento se dará da seguinte forma: em até 30 (trinta) dias mediante empenho da Nota Fiscal na Contabilidade da Câmara. </w:t>
      </w:r>
    </w:p>
    <w:p w:rsidR="00A34ABE" w:rsidRPr="00A34ABE" w:rsidRDefault="00A34ABE" w:rsidP="00087CAC">
      <w:pPr>
        <w:widowControl w:val="0"/>
        <w:tabs>
          <w:tab w:val="num" w:pos="432"/>
        </w:tabs>
        <w:autoSpaceDE w:val="0"/>
        <w:autoSpaceDN w:val="0"/>
        <w:adjustRightInd w:val="0"/>
        <w:contextualSpacing/>
        <w:mirrorIndents/>
        <w:jc w:val="both"/>
        <w:rPr>
          <w:rFonts w:ascii="Arial" w:hAnsi="Arial" w:cs="Arial"/>
          <w:sz w:val="22"/>
          <w:szCs w:val="22"/>
        </w:rPr>
      </w:pPr>
    </w:p>
    <w:p w:rsidR="00A34ABE" w:rsidRPr="00A34ABE" w:rsidRDefault="00A34ABE" w:rsidP="00087CAC">
      <w:pPr>
        <w:widowControl w:val="0"/>
        <w:tabs>
          <w:tab w:val="num" w:pos="432"/>
        </w:tabs>
        <w:autoSpaceDE w:val="0"/>
        <w:autoSpaceDN w:val="0"/>
        <w:adjustRightInd w:val="0"/>
        <w:contextualSpacing/>
        <w:mirrorIndents/>
        <w:jc w:val="both"/>
        <w:rPr>
          <w:rFonts w:ascii="Arial" w:hAnsi="Arial" w:cs="Arial"/>
          <w:sz w:val="22"/>
          <w:szCs w:val="22"/>
        </w:rPr>
      </w:pPr>
      <w:r w:rsidRPr="00A34ABE">
        <w:rPr>
          <w:rFonts w:ascii="Arial" w:hAnsi="Arial" w:cs="Arial"/>
          <w:sz w:val="22"/>
          <w:szCs w:val="22"/>
        </w:rPr>
        <w:t>29.2. O pagamento será efetuado através de depósito em conta bancária indicada pela fornecedora, ou na tesouraria do município.</w:t>
      </w:r>
    </w:p>
    <w:p w:rsidR="00A34ABE" w:rsidRPr="00A34ABE" w:rsidRDefault="00A34ABE" w:rsidP="00087CAC">
      <w:pPr>
        <w:widowControl w:val="0"/>
        <w:tabs>
          <w:tab w:val="num" w:pos="432"/>
        </w:tabs>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32"/>
        </w:tabs>
        <w:autoSpaceDE w:val="0"/>
        <w:autoSpaceDN w:val="0"/>
        <w:adjustRightInd w:val="0"/>
        <w:contextualSpacing/>
        <w:mirrorIndents/>
        <w:jc w:val="both"/>
        <w:rPr>
          <w:rFonts w:ascii="Arial" w:hAnsi="Arial" w:cs="Arial"/>
          <w:sz w:val="22"/>
          <w:szCs w:val="22"/>
        </w:rPr>
      </w:pPr>
      <w:r w:rsidRPr="00A34ABE">
        <w:rPr>
          <w:rFonts w:ascii="Arial" w:hAnsi="Arial" w:cs="Arial"/>
          <w:sz w:val="22"/>
          <w:szCs w:val="22"/>
        </w:rPr>
        <w:t>29.</w:t>
      </w:r>
      <w:r w:rsidR="00A34ABE">
        <w:rPr>
          <w:rFonts w:ascii="Arial" w:hAnsi="Arial" w:cs="Arial"/>
          <w:sz w:val="22"/>
          <w:szCs w:val="22"/>
        </w:rPr>
        <w:t>3</w:t>
      </w:r>
      <w:r w:rsidRPr="00A34ABE">
        <w:rPr>
          <w:rFonts w:ascii="Arial" w:hAnsi="Arial" w:cs="Arial"/>
          <w:sz w:val="22"/>
          <w:szCs w:val="22"/>
        </w:rPr>
        <w:t>.</w:t>
      </w:r>
      <w:r w:rsidR="002C2038" w:rsidRPr="00A34ABE">
        <w:rPr>
          <w:rFonts w:ascii="Arial" w:hAnsi="Arial" w:cs="Arial"/>
          <w:sz w:val="22"/>
          <w:szCs w:val="22"/>
        </w:rPr>
        <w:t xml:space="preserve"> A Câmara Municipal de </w:t>
      </w:r>
      <w:proofErr w:type="spellStart"/>
      <w:r w:rsidR="002C2038" w:rsidRPr="00A34ABE">
        <w:rPr>
          <w:rFonts w:ascii="Arial" w:hAnsi="Arial" w:cs="Arial"/>
          <w:sz w:val="22"/>
          <w:szCs w:val="22"/>
        </w:rPr>
        <w:t>Argirit</w:t>
      </w:r>
      <w:r w:rsidRPr="00A34ABE">
        <w:rPr>
          <w:rFonts w:ascii="Arial" w:hAnsi="Arial" w:cs="Arial"/>
          <w:sz w:val="22"/>
          <w:szCs w:val="22"/>
        </w:rPr>
        <w:t>a</w:t>
      </w:r>
      <w:proofErr w:type="spellEnd"/>
      <w:r w:rsidRPr="00A34ABE">
        <w:rPr>
          <w:rFonts w:ascii="Arial" w:hAnsi="Arial" w:cs="Arial"/>
          <w:sz w:val="22"/>
          <w:szCs w:val="22"/>
        </w:rPr>
        <w:t xml:space="preserve"> reserva-se o direito de recu</w:t>
      </w:r>
      <w:r w:rsidRPr="003356B4">
        <w:rPr>
          <w:rFonts w:ascii="Arial" w:hAnsi="Arial" w:cs="Arial"/>
          <w:sz w:val="22"/>
          <w:szCs w:val="22"/>
        </w:rPr>
        <w:t>sar o pagamento se, no ato da atestação, o item fornecido não estiver de acordo com a especificaçã</w:t>
      </w:r>
      <w:r>
        <w:rPr>
          <w:rFonts w:ascii="Arial" w:hAnsi="Arial" w:cs="Arial"/>
          <w:sz w:val="22"/>
          <w:szCs w:val="22"/>
        </w:rPr>
        <w:t>o apresentada e aceita (Anexo I</w:t>
      </w:r>
      <w:r w:rsidRPr="003356B4">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A34ABE" w:rsidP="00087CAC">
      <w:pPr>
        <w:widowControl w:val="0"/>
        <w:tabs>
          <w:tab w:val="num" w:pos="432"/>
        </w:tabs>
        <w:autoSpaceDE w:val="0"/>
        <w:autoSpaceDN w:val="0"/>
        <w:adjustRightInd w:val="0"/>
        <w:contextualSpacing/>
        <w:mirrorIndents/>
        <w:jc w:val="both"/>
        <w:rPr>
          <w:rFonts w:ascii="Arial" w:hAnsi="Arial" w:cs="Arial"/>
          <w:sz w:val="22"/>
          <w:szCs w:val="22"/>
        </w:rPr>
      </w:pPr>
      <w:r>
        <w:rPr>
          <w:rFonts w:ascii="Arial" w:hAnsi="Arial" w:cs="Arial"/>
          <w:sz w:val="22"/>
          <w:szCs w:val="22"/>
        </w:rPr>
        <w:t>29.4</w:t>
      </w:r>
      <w:r w:rsidR="00087CAC">
        <w:rPr>
          <w:rFonts w:ascii="Arial" w:hAnsi="Arial" w:cs="Arial"/>
          <w:sz w:val="22"/>
          <w:szCs w:val="22"/>
        </w:rPr>
        <w:t xml:space="preserve">. A Câmara Municipal de </w:t>
      </w:r>
      <w:proofErr w:type="spellStart"/>
      <w:r w:rsidR="002C2038">
        <w:rPr>
          <w:rFonts w:ascii="Arial" w:hAnsi="Arial" w:cs="Arial"/>
          <w:sz w:val="22"/>
          <w:szCs w:val="22"/>
        </w:rPr>
        <w:t>Argirita</w:t>
      </w:r>
      <w:proofErr w:type="spellEnd"/>
      <w:r w:rsidR="00087CAC" w:rsidRPr="003356B4">
        <w:rPr>
          <w:rFonts w:ascii="Arial" w:hAnsi="Arial" w:cs="Arial"/>
          <w:sz w:val="22"/>
          <w:szCs w:val="22"/>
        </w:rPr>
        <w:t xml:space="preserve"> poderá deduzir do montante a pagar os valores correspondentes a multas ou indenizações devidas pela licitante vencedora, nos termos deste Pregão.</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A34ABE" w:rsidRDefault="00A34ABE" w:rsidP="00087CAC">
      <w:pPr>
        <w:widowControl w:val="0"/>
        <w:tabs>
          <w:tab w:val="num" w:pos="432"/>
        </w:tabs>
        <w:autoSpaceDE w:val="0"/>
        <w:autoSpaceDN w:val="0"/>
        <w:adjustRightInd w:val="0"/>
        <w:contextualSpacing/>
        <w:mirrorIndents/>
        <w:jc w:val="both"/>
        <w:rPr>
          <w:rFonts w:ascii="Arial" w:hAnsi="Arial" w:cs="Arial"/>
          <w:bCs/>
          <w:sz w:val="22"/>
          <w:szCs w:val="22"/>
        </w:rPr>
      </w:pPr>
      <w:r>
        <w:rPr>
          <w:rFonts w:ascii="Arial" w:hAnsi="Arial" w:cs="Arial"/>
          <w:sz w:val="22"/>
          <w:szCs w:val="22"/>
        </w:rPr>
        <w:t>29.5</w:t>
      </w:r>
      <w:r w:rsidR="00087CAC">
        <w:rPr>
          <w:rFonts w:ascii="Arial" w:hAnsi="Arial" w:cs="Arial"/>
          <w:sz w:val="22"/>
          <w:szCs w:val="22"/>
        </w:rPr>
        <w:t xml:space="preserve">. </w:t>
      </w:r>
      <w:r w:rsidR="00087CAC" w:rsidRPr="00A34ABE">
        <w:rPr>
          <w:rFonts w:ascii="Arial" w:hAnsi="Arial" w:cs="Arial"/>
          <w:bCs/>
          <w:sz w:val="22"/>
          <w:szCs w:val="22"/>
        </w:rPr>
        <w:t>O pagamento será efetuado na moeda corrente do país.</w:t>
      </w:r>
    </w:p>
    <w:p w:rsidR="00087CAC" w:rsidRDefault="00087CAC" w:rsidP="00087CAC">
      <w:pPr>
        <w:widowControl w:val="0"/>
        <w:autoSpaceDE w:val="0"/>
        <w:autoSpaceDN w:val="0"/>
        <w:adjustRightInd w:val="0"/>
        <w:contextualSpacing/>
        <w:mirrorIndents/>
        <w:jc w:val="both"/>
        <w:rPr>
          <w:rFonts w:ascii="Arial" w:hAnsi="Arial" w:cs="Arial"/>
          <w:b/>
          <w:bCs/>
          <w:sz w:val="22"/>
          <w:szCs w:val="22"/>
        </w:rPr>
      </w:pPr>
    </w:p>
    <w:p w:rsidR="00087CAC" w:rsidRDefault="00A34ABE" w:rsidP="00087CAC">
      <w:pPr>
        <w:widowControl w:val="0"/>
        <w:tabs>
          <w:tab w:val="num" w:pos="432"/>
        </w:tabs>
        <w:autoSpaceDE w:val="0"/>
        <w:autoSpaceDN w:val="0"/>
        <w:adjustRightInd w:val="0"/>
        <w:contextualSpacing/>
        <w:mirrorIndents/>
        <w:jc w:val="both"/>
        <w:rPr>
          <w:rFonts w:ascii="Arial" w:hAnsi="Arial" w:cs="Arial"/>
          <w:sz w:val="22"/>
          <w:szCs w:val="22"/>
        </w:rPr>
      </w:pPr>
      <w:r>
        <w:rPr>
          <w:rFonts w:ascii="Arial" w:hAnsi="Arial" w:cs="Arial"/>
          <w:bCs/>
          <w:sz w:val="22"/>
          <w:szCs w:val="22"/>
        </w:rPr>
        <w:t>29.6</w:t>
      </w:r>
      <w:r w:rsidR="00087CAC" w:rsidRPr="00D3044B">
        <w:rPr>
          <w:rFonts w:ascii="Arial" w:hAnsi="Arial" w:cs="Arial"/>
          <w:bCs/>
          <w:sz w:val="22"/>
          <w:szCs w:val="22"/>
        </w:rPr>
        <w:t>.</w:t>
      </w:r>
      <w:r>
        <w:rPr>
          <w:rFonts w:ascii="Arial" w:hAnsi="Arial" w:cs="Arial"/>
          <w:bCs/>
          <w:sz w:val="22"/>
          <w:szCs w:val="22"/>
        </w:rPr>
        <w:t xml:space="preserve"> </w:t>
      </w:r>
      <w:r w:rsidR="00087CAC" w:rsidRPr="003356B4">
        <w:rPr>
          <w:rFonts w:ascii="Arial" w:hAnsi="Arial" w:cs="Arial"/>
          <w:sz w:val="22"/>
          <w:szCs w:val="22"/>
        </w:rPr>
        <w:t>Nenhum pagamento será efetuado à licitante vencedora enquanto pendente de liquidação qualquer obrigação financeira, sem que isso gere direito à alteração dos preços das ligações, ou de atualização monetária por atraso de pagamento.</w:t>
      </w:r>
    </w:p>
    <w:p w:rsidR="00087CAC" w:rsidRDefault="00087CAC" w:rsidP="00087CAC">
      <w:pPr>
        <w:widowControl w:val="0"/>
        <w:tabs>
          <w:tab w:val="num" w:pos="432"/>
        </w:tabs>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tabs>
          <w:tab w:val="num" w:pos="432"/>
        </w:tabs>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30</w:t>
      </w:r>
      <w:r>
        <w:rPr>
          <w:rFonts w:ascii="Arial" w:hAnsi="Arial" w:cs="Arial"/>
          <w:b/>
          <w:bCs/>
          <w:sz w:val="22"/>
          <w:szCs w:val="22"/>
        </w:rPr>
        <w:t xml:space="preserve">. </w:t>
      </w:r>
      <w:r w:rsidRPr="003356B4">
        <w:rPr>
          <w:rFonts w:ascii="Arial" w:hAnsi="Arial" w:cs="Arial"/>
          <w:b/>
          <w:bCs/>
          <w:sz w:val="22"/>
          <w:szCs w:val="22"/>
        </w:rPr>
        <w:t>AUMENTO OU SUPRESSÃO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30.1</w:t>
      </w:r>
      <w:r>
        <w:rPr>
          <w:rFonts w:ascii="Arial" w:hAnsi="Arial" w:cs="Arial"/>
          <w:sz w:val="22"/>
          <w:szCs w:val="22"/>
        </w:rPr>
        <w:t xml:space="preserve">. </w:t>
      </w:r>
      <w:r w:rsidRPr="003356B4">
        <w:rPr>
          <w:rFonts w:ascii="Arial" w:hAnsi="Arial" w:cs="Arial"/>
          <w:sz w:val="22"/>
          <w:szCs w:val="22"/>
        </w:rPr>
        <w:t xml:space="preserve">No interesse </w:t>
      </w:r>
      <w:r>
        <w:rPr>
          <w:rFonts w:ascii="Arial" w:hAnsi="Arial" w:cs="Arial"/>
          <w:sz w:val="22"/>
          <w:szCs w:val="22"/>
        </w:rPr>
        <w:t>d</w:t>
      </w:r>
      <w:r w:rsidR="002C2038">
        <w:rPr>
          <w:rFonts w:ascii="Arial" w:hAnsi="Arial" w:cs="Arial"/>
          <w:sz w:val="22"/>
          <w:szCs w:val="22"/>
        </w:rPr>
        <w:t xml:space="preserve">a Câmara Municipal de </w:t>
      </w:r>
      <w:proofErr w:type="spellStart"/>
      <w:r w:rsidR="002C2038">
        <w:rPr>
          <w:rFonts w:ascii="Arial" w:hAnsi="Arial" w:cs="Arial"/>
          <w:sz w:val="22"/>
          <w:szCs w:val="22"/>
        </w:rPr>
        <w:t>Argirita</w:t>
      </w:r>
      <w:proofErr w:type="spellEnd"/>
      <w:r w:rsidRPr="003356B4">
        <w:rPr>
          <w:rFonts w:ascii="Arial" w:hAnsi="Arial" w:cs="Arial"/>
          <w:sz w:val="22"/>
          <w:szCs w:val="22"/>
        </w:rPr>
        <w:t xml:space="preserve">, o valor inicial atualizado da Nota de </w:t>
      </w:r>
      <w:r w:rsidRPr="003356B4">
        <w:rPr>
          <w:rFonts w:ascii="Arial" w:hAnsi="Arial" w:cs="Arial"/>
          <w:sz w:val="22"/>
          <w:szCs w:val="22"/>
        </w:rPr>
        <w:lastRenderedPageBreak/>
        <w:t>Empenho poder</w:t>
      </w:r>
      <w:r>
        <w:rPr>
          <w:rFonts w:ascii="Arial" w:hAnsi="Arial" w:cs="Arial"/>
          <w:sz w:val="22"/>
          <w:szCs w:val="22"/>
        </w:rPr>
        <w:t>á ser aumentado ou suprimido até</w:t>
      </w:r>
      <w:r w:rsidRPr="003356B4">
        <w:rPr>
          <w:rFonts w:ascii="Arial" w:hAnsi="Arial" w:cs="Arial"/>
          <w:sz w:val="22"/>
          <w:szCs w:val="22"/>
        </w:rPr>
        <w:t xml:space="preserve"> o limite de 25% (vinte e cinco por cento), con</w:t>
      </w:r>
      <w:r>
        <w:rPr>
          <w:rFonts w:ascii="Arial" w:hAnsi="Arial" w:cs="Arial"/>
          <w:sz w:val="22"/>
          <w:szCs w:val="22"/>
        </w:rPr>
        <w:t>forme disposto no a</w:t>
      </w:r>
      <w:r w:rsidRPr="003356B4">
        <w:rPr>
          <w:rFonts w:ascii="Arial" w:hAnsi="Arial" w:cs="Arial"/>
          <w:sz w:val="22"/>
          <w:szCs w:val="22"/>
        </w:rPr>
        <w:t xml:space="preserve">rtigo 65, </w:t>
      </w:r>
      <w:proofErr w:type="gramStart"/>
      <w:r w:rsidRPr="003356B4">
        <w:rPr>
          <w:rFonts w:ascii="Arial" w:hAnsi="Arial" w:cs="Arial"/>
          <w:sz w:val="22"/>
          <w:szCs w:val="22"/>
        </w:rPr>
        <w:t xml:space="preserve">parágrafos 1º e 2º, da Lei </w:t>
      </w:r>
      <w:r>
        <w:rPr>
          <w:rFonts w:ascii="Arial" w:hAnsi="Arial" w:cs="Arial"/>
          <w:sz w:val="22"/>
          <w:szCs w:val="22"/>
        </w:rPr>
        <w:t>Federal</w:t>
      </w:r>
      <w:proofErr w:type="gramEnd"/>
      <w:r>
        <w:rPr>
          <w:rFonts w:ascii="Arial" w:hAnsi="Arial" w:cs="Arial"/>
          <w:sz w:val="22"/>
          <w:szCs w:val="22"/>
        </w:rPr>
        <w:t xml:space="preserve"> </w:t>
      </w:r>
      <w:r w:rsidRPr="003356B4">
        <w:rPr>
          <w:rFonts w:ascii="Arial" w:hAnsi="Arial" w:cs="Arial"/>
          <w:sz w:val="22"/>
          <w:szCs w:val="22"/>
        </w:rPr>
        <w:t>nº 8.666/93.</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30.1.1. A</w:t>
      </w:r>
      <w:r w:rsidRPr="003356B4">
        <w:rPr>
          <w:rFonts w:ascii="Arial" w:hAnsi="Arial" w:cs="Arial"/>
          <w:sz w:val="22"/>
          <w:szCs w:val="22"/>
        </w:rPr>
        <w:t xml:space="preserve"> licitante vencedora fica </w:t>
      </w:r>
      <w:proofErr w:type="gramStart"/>
      <w:r w:rsidRPr="003356B4">
        <w:rPr>
          <w:rFonts w:ascii="Arial" w:hAnsi="Arial" w:cs="Arial"/>
          <w:sz w:val="22"/>
          <w:szCs w:val="22"/>
        </w:rPr>
        <w:t>obrigada a aceitar, nas mesmas condições licitadas, os acréscimos ou supressões que se fizerem necessários</w:t>
      </w:r>
      <w:proofErr w:type="gramEnd"/>
      <w:r w:rsidRPr="003356B4">
        <w:rPr>
          <w:rFonts w:ascii="Arial" w:hAnsi="Arial" w:cs="Arial"/>
          <w:sz w:val="22"/>
          <w:szCs w:val="22"/>
        </w:rPr>
        <w:t>; e</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30.1.2. N</w:t>
      </w:r>
      <w:r w:rsidRPr="003356B4">
        <w:rPr>
          <w:rFonts w:ascii="Arial" w:hAnsi="Arial" w:cs="Arial"/>
          <w:sz w:val="22"/>
          <w:szCs w:val="22"/>
        </w:rPr>
        <w:t>enhum acréscimo ou supressão poderá exceder o limite estabelecido nesta condição, exceto as supressões resultantes de acordo entre as partes.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b/>
          <w:bCs/>
          <w:sz w:val="22"/>
          <w:szCs w:val="22"/>
        </w:rPr>
      </w:pPr>
      <w:r w:rsidRPr="003356B4">
        <w:rPr>
          <w:rFonts w:ascii="Arial" w:hAnsi="Arial" w:cs="Arial"/>
          <w:b/>
          <w:bCs/>
          <w:sz w:val="22"/>
          <w:szCs w:val="22"/>
        </w:rPr>
        <w:t>31</w:t>
      </w:r>
      <w:r>
        <w:rPr>
          <w:rFonts w:ascii="Arial" w:hAnsi="Arial" w:cs="Arial"/>
          <w:b/>
          <w:bCs/>
          <w:sz w:val="22"/>
          <w:szCs w:val="22"/>
        </w:rPr>
        <w:t xml:space="preserve">. </w:t>
      </w:r>
      <w:r w:rsidRPr="003356B4">
        <w:rPr>
          <w:rFonts w:ascii="Arial" w:hAnsi="Arial" w:cs="Arial"/>
          <w:b/>
          <w:bCs/>
          <w:sz w:val="22"/>
          <w:szCs w:val="22"/>
        </w:rPr>
        <w:t>PENALIDADES</w:t>
      </w:r>
    </w:p>
    <w:p w:rsidR="00087CAC" w:rsidRDefault="00087CAC" w:rsidP="00087CAC">
      <w:pPr>
        <w:widowControl w:val="0"/>
        <w:overflowPunct w:val="0"/>
        <w:autoSpaceDE w:val="0"/>
        <w:autoSpaceDN w:val="0"/>
        <w:adjustRightInd w:val="0"/>
        <w:contextualSpacing/>
        <w:mirrorIndents/>
        <w:jc w:val="both"/>
        <w:rPr>
          <w:rFonts w:ascii="Arial" w:hAnsi="Arial" w:cs="Arial"/>
          <w:b/>
          <w:bCs/>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31.1</w:t>
      </w:r>
      <w:r>
        <w:rPr>
          <w:rFonts w:ascii="Arial" w:hAnsi="Arial" w:cs="Arial"/>
          <w:sz w:val="22"/>
          <w:szCs w:val="22"/>
        </w:rPr>
        <w:t xml:space="preserve">. </w:t>
      </w:r>
      <w:r w:rsidRPr="003356B4">
        <w:rPr>
          <w:rFonts w:ascii="Arial" w:hAnsi="Arial" w:cs="Arial"/>
          <w:sz w:val="22"/>
          <w:szCs w:val="22"/>
        </w:rPr>
        <w:t>Pela inexecução total ou p</w:t>
      </w:r>
      <w:r>
        <w:rPr>
          <w:rFonts w:ascii="Arial" w:hAnsi="Arial" w:cs="Arial"/>
          <w:sz w:val="22"/>
          <w:szCs w:val="22"/>
        </w:rPr>
        <w:t>arcial do objeto deste</w:t>
      </w:r>
      <w:r w:rsidR="002C2038">
        <w:rPr>
          <w:rFonts w:ascii="Arial" w:hAnsi="Arial" w:cs="Arial"/>
          <w:sz w:val="22"/>
          <w:szCs w:val="22"/>
        </w:rPr>
        <w:t xml:space="preserve"> Pregão, a Câmara Municipal de </w:t>
      </w:r>
      <w:proofErr w:type="spellStart"/>
      <w:r w:rsidR="002C2038">
        <w:rPr>
          <w:rFonts w:ascii="Arial" w:hAnsi="Arial" w:cs="Arial"/>
          <w:sz w:val="22"/>
          <w:szCs w:val="22"/>
        </w:rPr>
        <w:t>Argirita</w:t>
      </w:r>
      <w:proofErr w:type="spellEnd"/>
      <w:r w:rsidR="002C2038">
        <w:rPr>
          <w:rFonts w:ascii="Arial" w:hAnsi="Arial" w:cs="Arial"/>
          <w:sz w:val="22"/>
          <w:szCs w:val="22"/>
        </w:rPr>
        <w:t xml:space="preserve"> </w:t>
      </w:r>
      <w:proofErr w:type="gramStart"/>
      <w:r w:rsidRPr="003356B4">
        <w:rPr>
          <w:rFonts w:ascii="Arial" w:hAnsi="Arial" w:cs="Arial"/>
          <w:sz w:val="22"/>
          <w:szCs w:val="22"/>
        </w:rPr>
        <w:t>poderá,</w:t>
      </w:r>
      <w:proofErr w:type="gramEnd"/>
      <w:r w:rsidRPr="003356B4">
        <w:rPr>
          <w:rFonts w:ascii="Arial" w:hAnsi="Arial" w:cs="Arial"/>
          <w:sz w:val="22"/>
          <w:szCs w:val="22"/>
        </w:rPr>
        <w:t xml:space="preserve"> garantida a prévia defesa, aplicar à licitante vencedora as seguintes sanções: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31.1.1. </w:t>
      </w:r>
      <w:proofErr w:type="gramStart"/>
      <w:r w:rsidRPr="003356B4">
        <w:rPr>
          <w:rFonts w:ascii="Arial" w:hAnsi="Arial" w:cs="Arial"/>
          <w:sz w:val="22"/>
          <w:szCs w:val="22"/>
        </w:rPr>
        <w:t>advertência</w:t>
      </w:r>
      <w:proofErr w:type="gramEnd"/>
      <w:r w:rsidRPr="003356B4">
        <w:rPr>
          <w:rFonts w:ascii="Arial" w:hAnsi="Arial" w:cs="Arial"/>
          <w:sz w:val="22"/>
          <w:szCs w:val="22"/>
        </w:rPr>
        <w:t>;</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31.1.2. </w:t>
      </w:r>
      <w:proofErr w:type="gramStart"/>
      <w:r w:rsidRPr="003356B4">
        <w:rPr>
          <w:rFonts w:ascii="Arial" w:hAnsi="Arial" w:cs="Arial"/>
          <w:sz w:val="22"/>
          <w:szCs w:val="22"/>
        </w:rPr>
        <w:t>multa</w:t>
      </w:r>
      <w:proofErr w:type="gramEnd"/>
      <w:r w:rsidRPr="003356B4">
        <w:rPr>
          <w:rFonts w:ascii="Arial" w:hAnsi="Arial" w:cs="Arial"/>
          <w:sz w:val="22"/>
          <w:szCs w:val="22"/>
        </w:rPr>
        <w:t xml:space="preserve"> de 0,3% (zero vírgula três por cento) por dia de atraso e por ocorrência de fato em desacordo com </w:t>
      </w:r>
      <w:r>
        <w:rPr>
          <w:rFonts w:ascii="Arial" w:hAnsi="Arial" w:cs="Arial"/>
          <w:sz w:val="22"/>
          <w:szCs w:val="22"/>
        </w:rPr>
        <w:t>o proposto e o estabelecido no E</w:t>
      </w:r>
      <w:r w:rsidRPr="003356B4">
        <w:rPr>
          <w:rFonts w:ascii="Arial" w:hAnsi="Arial" w:cs="Arial"/>
          <w:sz w:val="22"/>
          <w:szCs w:val="22"/>
        </w:rPr>
        <w:t>dital, até o máximo de 10% (dez por cento) sobre o valor total da ordem de fornecimento, recolhida no prazo máximo de 15 (qu</w:t>
      </w:r>
      <w:r>
        <w:rPr>
          <w:rFonts w:ascii="Arial" w:hAnsi="Arial" w:cs="Arial"/>
          <w:sz w:val="22"/>
          <w:szCs w:val="22"/>
        </w:rPr>
        <w:t>inze) dias corridos, uma vez co</w:t>
      </w:r>
      <w:r w:rsidRPr="003356B4">
        <w:rPr>
          <w:rFonts w:ascii="Arial" w:hAnsi="Arial" w:cs="Arial"/>
          <w:sz w:val="22"/>
          <w:szCs w:val="22"/>
        </w:rPr>
        <w:t>municada oficialmente</w:t>
      </w:r>
      <w:bookmarkStart w:id="29" w:name="page16"/>
      <w:bookmarkEnd w:id="29"/>
      <w:r>
        <w:rPr>
          <w:rFonts w:ascii="Arial" w:hAnsi="Arial" w:cs="Arial"/>
          <w:sz w:val="22"/>
          <w:szCs w:val="22"/>
        </w:rPr>
        <w:t>;</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31.1.3. </w:t>
      </w:r>
      <w:proofErr w:type="gramStart"/>
      <w:r w:rsidRPr="003356B4">
        <w:rPr>
          <w:rFonts w:ascii="Arial" w:hAnsi="Arial" w:cs="Arial"/>
          <w:sz w:val="22"/>
          <w:szCs w:val="22"/>
        </w:rPr>
        <w:t>multa</w:t>
      </w:r>
      <w:proofErr w:type="gramEnd"/>
      <w:r w:rsidRPr="003356B4">
        <w:rPr>
          <w:rFonts w:ascii="Arial" w:hAnsi="Arial" w:cs="Arial"/>
          <w:sz w:val="22"/>
          <w:szCs w:val="22"/>
        </w:rPr>
        <w:t xml:space="preserve"> de 10% (dez por cento) sobre o valor total da nota de empenho, no caso de inexecução total ou parcial do objeto contratado, recolhida no prazo de 15 (quinze) dias corridos, contado da comunicação oficial;</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31.1.4. </w:t>
      </w:r>
      <w:proofErr w:type="gramStart"/>
      <w:r w:rsidRPr="003356B4">
        <w:rPr>
          <w:rFonts w:ascii="Arial" w:hAnsi="Arial" w:cs="Arial"/>
          <w:sz w:val="22"/>
          <w:szCs w:val="22"/>
        </w:rPr>
        <w:t>suspensão</w:t>
      </w:r>
      <w:proofErr w:type="gramEnd"/>
      <w:r w:rsidRPr="003356B4">
        <w:rPr>
          <w:rFonts w:ascii="Arial" w:hAnsi="Arial" w:cs="Arial"/>
          <w:sz w:val="22"/>
          <w:szCs w:val="22"/>
        </w:rPr>
        <w:t xml:space="preserve"> temporária de participar em licitação e impedim</w:t>
      </w:r>
      <w:r>
        <w:rPr>
          <w:rFonts w:ascii="Arial" w:hAnsi="Arial" w:cs="Arial"/>
          <w:sz w:val="22"/>
          <w:szCs w:val="22"/>
        </w:rPr>
        <w:t>ento de contratar com a Adminis</w:t>
      </w:r>
      <w:r w:rsidRPr="003356B4">
        <w:rPr>
          <w:rFonts w:ascii="Arial" w:hAnsi="Arial" w:cs="Arial"/>
          <w:sz w:val="22"/>
          <w:szCs w:val="22"/>
        </w:rPr>
        <w:t>tração Pública Municipal, pelo prazo de até 2 (dois) anos;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31.1.5. </w:t>
      </w:r>
      <w:proofErr w:type="gramStart"/>
      <w:r w:rsidRPr="003356B4">
        <w:rPr>
          <w:rFonts w:ascii="Arial" w:hAnsi="Arial" w:cs="Arial"/>
          <w:sz w:val="22"/>
          <w:szCs w:val="22"/>
        </w:rPr>
        <w:t>declaração</w:t>
      </w:r>
      <w:proofErr w:type="gramEnd"/>
      <w:r w:rsidRPr="003356B4">
        <w:rPr>
          <w:rFonts w:ascii="Arial" w:hAnsi="Arial" w:cs="Arial"/>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w:t>
      </w:r>
      <w:r>
        <w:rPr>
          <w:rFonts w:ascii="Arial" w:hAnsi="Arial" w:cs="Arial"/>
          <w:sz w:val="22"/>
          <w:szCs w:val="22"/>
        </w:rPr>
        <w:t xml:space="preserve">a Câmara Municipal de </w:t>
      </w:r>
      <w:proofErr w:type="spellStart"/>
      <w:r w:rsidR="002C2038">
        <w:rPr>
          <w:rFonts w:ascii="Arial" w:hAnsi="Arial" w:cs="Arial"/>
          <w:sz w:val="22"/>
          <w:szCs w:val="22"/>
        </w:rPr>
        <w:t>Argirita</w:t>
      </w:r>
      <w:r w:rsidRPr="003356B4">
        <w:rPr>
          <w:rFonts w:ascii="Arial" w:hAnsi="Arial" w:cs="Arial"/>
          <w:sz w:val="22"/>
          <w:szCs w:val="22"/>
        </w:rPr>
        <w:t>pelos</w:t>
      </w:r>
      <w:proofErr w:type="spellEnd"/>
      <w:r w:rsidRPr="003356B4">
        <w:rPr>
          <w:rFonts w:ascii="Arial" w:hAnsi="Arial" w:cs="Arial"/>
          <w:sz w:val="22"/>
          <w:szCs w:val="22"/>
        </w:rPr>
        <w:t xml:space="preserve"> prejuízos resultantes e após decorrido o prazo da sanção aplicada com base no subitem anterior.</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31.2</w:t>
      </w:r>
      <w:r>
        <w:rPr>
          <w:rFonts w:ascii="Arial" w:hAnsi="Arial" w:cs="Arial"/>
          <w:sz w:val="22"/>
          <w:szCs w:val="22"/>
        </w:rPr>
        <w:t>.</w:t>
      </w:r>
      <w:r w:rsidRPr="003356B4">
        <w:rPr>
          <w:rFonts w:ascii="Arial" w:hAnsi="Arial" w:cs="Arial"/>
          <w:sz w:val="22"/>
          <w:szCs w:val="22"/>
        </w:rPr>
        <w:t xml:space="preserve"> Ficará impedida de licitar e de contratar com a </w:t>
      </w:r>
      <w:r>
        <w:rPr>
          <w:rFonts w:ascii="Arial" w:hAnsi="Arial" w:cs="Arial"/>
          <w:sz w:val="22"/>
          <w:szCs w:val="22"/>
        </w:rPr>
        <w:t xml:space="preserve">Câmara Municipal de </w:t>
      </w:r>
      <w:proofErr w:type="spellStart"/>
      <w:r w:rsidR="002C2038">
        <w:rPr>
          <w:rFonts w:ascii="Arial" w:hAnsi="Arial" w:cs="Arial"/>
          <w:sz w:val="22"/>
          <w:szCs w:val="22"/>
        </w:rPr>
        <w:t>Argirita</w:t>
      </w:r>
      <w:proofErr w:type="spellEnd"/>
      <w:r w:rsidRPr="003356B4">
        <w:rPr>
          <w:rFonts w:ascii="Arial" w:hAnsi="Arial" w:cs="Arial"/>
          <w:sz w:val="22"/>
          <w:szCs w:val="22"/>
        </w:rPr>
        <w:t xml:space="preserve">, pelo prazo de até </w:t>
      </w:r>
      <w:proofErr w:type="gramStart"/>
      <w:r w:rsidRPr="003356B4">
        <w:rPr>
          <w:rFonts w:ascii="Arial" w:hAnsi="Arial" w:cs="Arial"/>
          <w:sz w:val="22"/>
          <w:szCs w:val="22"/>
        </w:rPr>
        <w:t>5</w:t>
      </w:r>
      <w:proofErr w:type="gramEnd"/>
      <w:r w:rsidRPr="003356B4">
        <w:rPr>
          <w:rFonts w:ascii="Arial" w:hAnsi="Arial" w:cs="Arial"/>
          <w:sz w:val="22"/>
          <w:szCs w:val="22"/>
        </w:rPr>
        <w:t xml:space="preserve"> (cinco) anos, garantido o direito prévio da citação e da ampla defesa, enquanto perdurarem os motivos determinantes da punição ou até que seja promovida a reabilitação perante a própria autoridade que aplicou a penalidade, a licitante que:</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31.2.1. </w:t>
      </w:r>
      <w:proofErr w:type="gramStart"/>
      <w:r w:rsidRPr="003356B4">
        <w:rPr>
          <w:rFonts w:ascii="Arial" w:hAnsi="Arial" w:cs="Arial"/>
          <w:sz w:val="22"/>
          <w:szCs w:val="22"/>
        </w:rPr>
        <w:t>ensejar</w:t>
      </w:r>
      <w:proofErr w:type="gramEnd"/>
      <w:r w:rsidRPr="003356B4">
        <w:rPr>
          <w:rFonts w:ascii="Arial" w:hAnsi="Arial" w:cs="Arial"/>
          <w:sz w:val="22"/>
          <w:szCs w:val="22"/>
        </w:rPr>
        <w:t xml:space="preserve"> o retardamento da execução do objeto deste Pregão;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31.2.2. </w:t>
      </w:r>
      <w:proofErr w:type="gramStart"/>
      <w:r w:rsidRPr="003356B4">
        <w:rPr>
          <w:rFonts w:ascii="Arial" w:hAnsi="Arial" w:cs="Arial"/>
          <w:sz w:val="22"/>
          <w:szCs w:val="22"/>
        </w:rPr>
        <w:t>não</w:t>
      </w:r>
      <w:proofErr w:type="gramEnd"/>
      <w:r w:rsidRPr="003356B4">
        <w:rPr>
          <w:rFonts w:ascii="Arial" w:hAnsi="Arial" w:cs="Arial"/>
          <w:sz w:val="22"/>
          <w:szCs w:val="22"/>
        </w:rPr>
        <w:t xml:space="preserve"> mantiver a proposta, injustificadamente;</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31.2.3. </w:t>
      </w:r>
      <w:proofErr w:type="gramStart"/>
      <w:r w:rsidRPr="003356B4">
        <w:rPr>
          <w:rFonts w:ascii="Arial" w:hAnsi="Arial" w:cs="Arial"/>
          <w:sz w:val="22"/>
          <w:szCs w:val="22"/>
        </w:rPr>
        <w:t>comportar</w:t>
      </w:r>
      <w:proofErr w:type="gramEnd"/>
      <w:r w:rsidRPr="003356B4">
        <w:rPr>
          <w:rFonts w:ascii="Arial" w:hAnsi="Arial" w:cs="Arial"/>
          <w:sz w:val="22"/>
          <w:szCs w:val="22"/>
        </w:rPr>
        <w:t>-se de modo inidôneo;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31.2.4. </w:t>
      </w:r>
      <w:proofErr w:type="gramStart"/>
      <w:r w:rsidRPr="003356B4">
        <w:rPr>
          <w:rFonts w:ascii="Arial" w:hAnsi="Arial" w:cs="Arial"/>
          <w:sz w:val="22"/>
          <w:szCs w:val="22"/>
        </w:rPr>
        <w:t>fizer</w:t>
      </w:r>
      <w:proofErr w:type="gramEnd"/>
      <w:r w:rsidRPr="003356B4">
        <w:rPr>
          <w:rFonts w:ascii="Arial" w:hAnsi="Arial" w:cs="Arial"/>
          <w:sz w:val="22"/>
          <w:szCs w:val="22"/>
        </w:rPr>
        <w:t xml:space="preserve"> declaração falsa;</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31.2.5. </w:t>
      </w:r>
      <w:proofErr w:type="gramStart"/>
      <w:r w:rsidRPr="003356B4">
        <w:rPr>
          <w:rFonts w:ascii="Arial" w:hAnsi="Arial" w:cs="Arial"/>
          <w:sz w:val="22"/>
          <w:szCs w:val="22"/>
        </w:rPr>
        <w:t>cometer</w:t>
      </w:r>
      <w:proofErr w:type="gramEnd"/>
      <w:r w:rsidRPr="003356B4">
        <w:rPr>
          <w:rFonts w:ascii="Arial" w:hAnsi="Arial" w:cs="Arial"/>
          <w:sz w:val="22"/>
          <w:szCs w:val="22"/>
        </w:rPr>
        <w:t xml:space="preserve"> fraude fiscal;</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31.2.6. </w:t>
      </w:r>
      <w:proofErr w:type="gramStart"/>
      <w:r w:rsidRPr="003356B4">
        <w:rPr>
          <w:rFonts w:ascii="Arial" w:hAnsi="Arial" w:cs="Arial"/>
          <w:sz w:val="22"/>
          <w:szCs w:val="22"/>
        </w:rPr>
        <w:t>falhar</w:t>
      </w:r>
      <w:proofErr w:type="gramEnd"/>
      <w:r w:rsidRPr="003356B4">
        <w:rPr>
          <w:rFonts w:ascii="Arial" w:hAnsi="Arial" w:cs="Arial"/>
          <w:sz w:val="22"/>
          <w:szCs w:val="22"/>
        </w:rPr>
        <w:t xml:space="preserve"> ou fraudar na execução do contrato.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31.3</w:t>
      </w:r>
      <w:r>
        <w:rPr>
          <w:rFonts w:ascii="Arial" w:hAnsi="Arial" w:cs="Arial"/>
          <w:sz w:val="22"/>
          <w:szCs w:val="22"/>
        </w:rPr>
        <w:t xml:space="preserve">. </w:t>
      </w:r>
      <w:r w:rsidRPr="003356B4">
        <w:rPr>
          <w:rFonts w:ascii="Arial" w:hAnsi="Arial" w:cs="Arial"/>
          <w:sz w:val="22"/>
          <w:szCs w:val="22"/>
        </w:rPr>
        <w:t>Pelos motivos que se seguem, principalmente, a licitante vencedora estará sujeita às penalidades tratadas na condição anterior:</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31.3.1. </w:t>
      </w:r>
      <w:proofErr w:type="gramStart"/>
      <w:r w:rsidRPr="003356B4">
        <w:rPr>
          <w:rFonts w:ascii="Arial" w:hAnsi="Arial" w:cs="Arial"/>
          <w:sz w:val="22"/>
          <w:szCs w:val="22"/>
        </w:rPr>
        <w:t>pelo</w:t>
      </w:r>
      <w:proofErr w:type="gramEnd"/>
      <w:r w:rsidRPr="003356B4">
        <w:rPr>
          <w:rFonts w:ascii="Arial" w:hAnsi="Arial" w:cs="Arial"/>
          <w:sz w:val="22"/>
          <w:szCs w:val="22"/>
        </w:rPr>
        <w:t xml:space="preserve"> fornecimento, desconforme com o especificado e aceito;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31.3.2. </w:t>
      </w:r>
      <w:proofErr w:type="gramStart"/>
      <w:r w:rsidRPr="003356B4">
        <w:rPr>
          <w:rFonts w:ascii="Arial" w:hAnsi="Arial" w:cs="Arial"/>
          <w:sz w:val="22"/>
          <w:szCs w:val="22"/>
        </w:rPr>
        <w:t>pela</w:t>
      </w:r>
      <w:proofErr w:type="gramEnd"/>
      <w:r w:rsidRPr="003356B4">
        <w:rPr>
          <w:rFonts w:ascii="Arial" w:hAnsi="Arial" w:cs="Arial"/>
          <w:sz w:val="22"/>
          <w:szCs w:val="22"/>
        </w:rPr>
        <w:t xml:space="preserve"> não substituição, no prazo estipulado, do produto recusado pel</w:t>
      </w:r>
      <w:r>
        <w:rPr>
          <w:rFonts w:ascii="Arial" w:hAnsi="Arial" w:cs="Arial"/>
          <w:sz w:val="22"/>
          <w:szCs w:val="22"/>
        </w:rPr>
        <w:t xml:space="preserve">a Câmara Municipal de </w:t>
      </w:r>
      <w:proofErr w:type="spellStart"/>
      <w:r w:rsidR="002C2038">
        <w:rPr>
          <w:rFonts w:ascii="Arial" w:hAnsi="Arial" w:cs="Arial"/>
          <w:sz w:val="22"/>
          <w:szCs w:val="22"/>
        </w:rPr>
        <w:t>Argirita</w:t>
      </w:r>
      <w:proofErr w:type="spellEnd"/>
      <w:r>
        <w:rPr>
          <w:rFonts w:ascii="Arial" w:hAnsi="Arial" w:cs="Arial"/>
          <w:sz w:val="22"/>
          <w:szCs w:val="22"/>
        </w:rPr>
        <w:t>;</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31.3.3. </w:t>
      </w:r>
      <w:proofErr w:type="gramStart"/>
      <w:r w:rsidRPr="003356B4">
        <w:rPr>
          <w:rFonts w:ascii="Arial" w:hAnsi="Arial" w:cs="Arial"/>
          <w:sz w:val="22"/>
          <w:szCs w:val="22"/>
        </w:rPr>
        <w:t>pelo</w:t>
      </w:r>
      <w:proofErr w:type="gramEnd"/>
      <w:r w:rsidRPr="003356B4">
        <w:rPr>
          <w:rFonts w:ascii="Arial" w:hAnsi="Arial" w:cs="Arial"/>
          <w:sz w:val="22"/>
          <w:szCs w:val="22"/>
        </w:rPr>
        <w:t xml:space="preserve"> descumprimento dos prazos e condições previstos neste Pregão.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31.4. </w:t>
      </w:r>
      <w:r w:rsidRPr="003356B4">
        <w:rPr>
          <w:rFonts w:ascii="Arial" w:hAnsi="Arial" w:cs="Arial"/>
          <w:sz w:val="22"/>
          <w:szCs w:val="22"/>
        </w:rPr>
        <w:t>Além das penalidades citadas, a licitante vencedora ficará sujeita, ainda, ao cancelamento de sua inscriçã</w:t>
      </w:r>
      <w:r>
        <w:rPr>
          <w:rFonts w:ascii="Arial" w:hAnsi="Arial" w:cs="Arial"/>
          <w:sz w:val="22"/>
          <w:szCs w:val="22"/>
        </w:rPr>
        <w:t xml:space="preserve">o no Cadastro de Fornecedores da Câmara Municipal de </w:t>
      </w:r>
      <w:proofErr w:type="spellStart"/>
      <w:r w:rsidR="002C2038">
        <w:rPr>
          <w:rFonts w:ascii="Arial" w:hAnsi="Arial" w:cs="Arial"/>
          <w:sz w:val="22"/>
          <w:szCs w:val="22"/>
        </w:rPr>
        <w:t>Argirita</w:t>
      </w:r>
      <w:proofErr w:type="spellEnd"/>
      <w:r w:rsidR="00E01B07">
        <w:rPr>
          <w:rFonts w:ascii="Arial" w:hAnsi="Arial" w:cs="Arial"/>
          <w:sz w:val="22"/>
          <w:szCs w:val="22"/>
        </w:rPr>
        <w:t xml:space="preserve"> </w:t>
      </w:r>
      <w:r w:rsidRPr="003356B4">
        <w:rPr>
          <w:rFonts w:ascii="Arial" w:hAnsi="Arial" w:cs="Arial"/>
          <w:sz w:val="22"/>
          <w:szCs w:val="22"/>
        </w:rPr>
        <w:t xml:space="preserve">e, no que </w:t>
      </w:r>
      <w:proofErr w:type="gramStart"/>
      <w:r w:rsidRPr="003356B4">
        <w:rPr>
          <w:rFonts w:ascii="Arial" w:hAnsi="Arial" w:cs="Arial"/>
          <w:sz w:val="22"/>
          <w:szCs w:val="22"/>
        </w:rPr>
        <w:t>couber,</w:t>
      </w:r>
      <w:proofErr w:type="gramEnd"/>
      <w:r w:rsidRPr="003356B4">
        <w:rPr>
          <w:rFonts w:ascii="Arial" w:hAnsi="Arial" w:cs="Arial"/>
          <w:sz w:val="22"/>
          <w:szCs w:val="22"/>
        </w:rPr>
        <w:t xml:space="preserve"> às demais penalidades referidas no Capítulo IV da Lei </w:t>
      </w:r>
      <w:r>
        <w:rPr>
          <w:rFonts w:ascii="Arial" w:hAnsi="Arial" w:cs="Arial"/>
          <w:sz w:val="22"/>
          <w:szCs w:val="22"/>
        </w:rPr>
        <w:t>Federal n</w:t>
      </w:r>
      <w:r w:rsidRPr="003356B4">
        <w:rPr>
          <w:rFonts w:ascii="Arial" w:hAnsi="Arial" w:cs="Arial"/>
          <w:sz w:val="22"/>
          <w:szCs w:val="22"/>
        </w:rPr>
        <w:t>º 8.666/93.</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lastRenderedPageBreak/>
        <w:t>31.5</w:t>
      </w:r>
      <w:r>
        <w:rPr>
          <w:rFonts w:ascii="Arial" w:hAnsi="Arial" w:cs="Arial"/>
          <w:sz w:val="22"/>
          <w:szCs w:val="22"/>
        </w:rPr>
        <w:t xml:space="preserve">. </w:t>
      </w:r>
      <w:r w:rsidRPr="003356B4">
        <w:rPr>
          <w:rFonts w:ascii="Arial" w:hAnsi="Arial" w:cs="Arial"/>
          <w:sz w:val="22"/>
          <w:szCs w:val="22"/>
        </w:rPr>
        <w:t xml:space="preserve">Comprovado impedimento ou reconhecida força maior, devidamente justificado e aceito pela </w:t>
      </w:r>
      <w:r>
        <w:rPr>
          <w:rFonts w:ascii="Arial" w:hAnsi="Arial" w:cs="Arial"/>
          <w:sz w:val="22"/>
          <w:szCs w:val="22"/>
        </w:rPr>
        <w:t xml:space="preserve">Câmara Municipal de </w:t>
      </w:r>
      <w:proofErr w:type="spellStart"/>
      <w:r w:rsidR="002C2038">
        <w:rPr>
          <w:rFonts w:ascii="Arial" w:hAnsi="Arial" w:cs="Arial"/>
          <w:sz w:val="22"/>
          <w:szCs w:val="22"/>
        </w:rPr>
        <w:t>Argirita</w:t>
      </w:r>
      <w:proofErr w:type="spellEnd"/>
      <w:r w:rsidRPr="003356B4">
        <w:rPr>
          <w:rFonts w:ascii="Arial" w:hAnsi="Arial" w:cs="Arial"/>
          <w:sz w:val="22"/>
          <w:szCs w:val="22"/>
        </w:rPr>
        <w:t>, em relação a um dos eventos mencionados neste Edital, a licitante vencedora ficará isenta das penalidades mencionadas.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31.6</w:t>
      </w:r>
      <w:r>
        <w:rPr>
          <w:rFonts w:ascii="Arial" w:hAnsi="Arial" w:cs="Arial"/>
          <w:sz w:val="22"/>
          <w:szCs w:val="22"/>
        </w:rPr>
        <w:t>. A</w:t>
      </w:r>
      <w:r w:rsidRPr="003356B4">
        <w:rPr>
          <w:rFonts w:ascii="Arial" w:hAnsi="Arial" w:cs="Arial"/>
          <w:sz w:val="22"/>
          <w:szCs w:val="22"/>
        </w:rPr>
        <w:t xml:space="preserve">s sanções de advertência, suspensão temporária de participar em licitação e impedimento de contratar com a </w:t>
      </w:r>
      <w:r>
        <w:rPr>
          <w:rFonts w:ascii="Arial" w:hAnsi="Arial" w:cs="Arial"/>
          <w:sz w:val="22"/>
          <w:szCs w:val="22"/>
        </w:rPr>
        <w:t xml:space="preserve">Câmara Municipal de </w:t>
      </w:r>
      <w:proofErr w:type="spellStart"/>
      <w:r w:rsidR="002C2038">
        <w:rPr>
          <w:rFonts w:ascii="Arial" w:hAnsi="Arial" w:cs="Arial"/>
          <w:sz w:val="22"/>
          <w:szCs w:val="22"/>
        </w:rPr>
        <w:t>Argirita</w:t>
      </w:r>
      <w:proofErr w:type="spellEnd"/>
      <w:r w:rsidRPr="003356B4">
        <w:rPr>
          <w:rFonts w:ascii="Arial" w:hAnsi="Arial" w:cs="Arial"/>
          <w:sz w:val="22"/>
          <w:szCs w:val="22"/>
        </w:rPr>
        <w:t xml:space="preserve"> e declaração de inidoneidade para licitar ou contratar com a Administração Pública poderão ser aplicadas à licitante vencedora juntamente com as de multa, descontando-a dos pagamentos a serem efetuados</w:t>
      </w:r>
      <w:r>
        <w:rPr>
          <w:rFonts w:ascii="Arial" w:hAnsi="Arial" w:cs="Arial"/>
          <w:sz w:val="22"/>
          <w:szCs w:val="22"/>
        </w:rPr>
        <w:t>.</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32</w:t>
      </w:r>
      <w:r>
        <w:rPr>
          <w:rFonts w:ascii="Arial" w:hAnsi="Arial" w:cs="Arial"/>
          <w:b/>
          <w:bCs/>
          <w:sz w:val="22"/>
          <w:szCs w:val="22"/>
        </w:rPr>
        <w:t xml:space="preserve">. </w:t>
      </w:r>
      <w:r w:rsidRPr="003356B4">
        <w:rPr>
          <w:rFonts w:ascii="Arial" w:hAnsi="Arial" w:cs="Arial"/>
          <w:b/>
          <w:bCs/>
          <w:sz w:val="22"/>
          <w:szCs w:val="22"/>
        </w:rPr>
        <w:t>IMPUGNAÇÃO DO EDITAL</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32.1. </w:t>
      </w:r>
      <w:r w:rsidRPr="003356B4">
        <w:rPr>
          <w:rFonts w:ascii="Arial" w:hAnsi="Arial" w:cs="Arial"/>
          <w:sz w:val="22"/>
          <w:szCs w:val="22"/>
        </w:rPr>
        <w:t xml:space="preserve">Qualquer pessoa, física ou jurídica, é parte legítima para solicitar esclarecimentos, providências ou impugnar este edital, desde que encaminhada com </w:t>
      </w:r>
      <w:r>
        <w:rPr>
          <w:rFonts w:ascii="Arial" w:hAnsi="Arial" w:cs="Arial"/>
          <w:b/>
          <w:bCs/>
          <w:sz w:val="22"/>
          <w:szCs w:val="22"/>
        </w:rPr>
        <w:t xml:space="preserve">antecedência de até </w:t>
      </w:r>
      <w:proofErr w:type="gramStart"/>
      <w:r w:rsidRPr="003356B4">
        <w:rPr>
          <w:rFonts w:ascii="Arial" w:hAnsi="Arial" w:cs="Arial"/>
          <w:b/>
          <w:bCs/>
          <w:sz w:val="22"/>
          <w:szCs w:val="22"/>
        </w:rPr>
        <w:t>5</w:t>
      </w:r>
      <w:proofErr w:type="gramEnd"/>
      <w:r w:rsidRPr="003356B4">
        <w:rPr>
          <w:rFonts w:ascii="Arial" w:hAnsi="Arial" w:cs="Arial"/>
          <w:b/>
          <w:bCs/>
          <w:sz w:val="22"/>
          <w:szCs w:val="22"/>
        </w:rPr>
        <w:t xml:space="preserve"> (cinco) dias úteis antes</w:t>
      </w:r>
      <w:r w:rsidR="00E01B07">
        <w:rPr>
          <w:rFonts w:ascii="Arial" w:hAnsi="Arial" w:cs="Arial"/>
          <w:b/>
          <w:bCs/>
          <w:sz w:val="22"/>
          <w:szCs w:val="22"/>
        </w:rPr>
        <w:t xml:space="preserve"> </w:t>
      </w:r>
      <w:r w:rsidRPr="003356B4">
        <w:rPr>
          <w:rFonts w:ascii="Arial" w:hAnsi="Arial" w:cs="Arial"/>
          <w:b/>
          <w:bCs/>
          <w:sz w:val="22"/>
          <w:szCs w:val="22"/>
        </w:rPr>
        <w:t>da data fixada para recebimento das propostas, conforme artigo 41</w:t>
      </w:r>
      <w:r>
        <w:rPr>
          <w:rFonts w:ascii="Arial" w:hAnsi="Arial" w:cs="Arial"/>
          <w:b/>
          <w:bCs/>
          <w:sz w:val="22"/>
          <w:szCs w:val="22"/>
        </w:rPr>
        <w:t>,</w:t>
      </w:r>
      <w:r w:rsidRPr="003356B4">
        <w:rPr>
          <w:rFonts w:ascii="Arial" w:hAnsi="Arial" w:cs="Arial"/>
          <w:b/>
          <w:bCs/>
          <w:sz w:val="22"/>
          <w:szCs w:val="22"/>
        </w:rPr>
        <w:t xml:space="preserve"> § 1º</w:t>
      </w:r>
      <w:r>
        <w:rPr>
          <w:rFonts w:ascii="Arial" w:hAnsi="Arial" w:cs="Arial"/>
          <w:b/>
          <w:bCs/>
          <w:sz w:val="22"/>
          <w:szCs w:val="22"/>
        </w:rPr>
        <w:t>, da Lei Federal n</w:t>
      </w:r>
      <w:r w:rsidRPr="003356B4">
        <w:rPr>
          <w:rFonts w:ascii="Arial" w:hAnsi="Arial" w:cs="Arial"/>
          <w:b/>
          <w:bCs/>
          <w:sz w:val="22"/>
          <w:szCs w:val="22"/>
        </w:rPr>
        <w:t>º 8.666/93</w:t>
      </w:r>
      <w:r w:rsidRPr="003356B4">
        <w:rPr>
          <w:rFonts w:ascii="Arial" w:hAnsi="Arial" w:cs="Arial"/>
          <w:sz w:val="22"/>
          <w:szCs w:val="22"/>
        </w:rPr>
        <w:t>.</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32.2. Caberá à Câmara Municipal de </w:t>
      </w:r>
      <w:proofErr w:type="spellStart"/>
      <w:r w:rsidR="00E805E0">
        <w:rPr>
          <w:rFonts w:ascii="Arial" w:hAnsi="Arial" w:cs="Arial"/>
          <w:sz w:val="22"/>
          <w:szCs w:val="22"/>
        </w:rPr>
        <w:t>Argirita</w:t>
      </w:r>
      <w:proofErr w:type="spellEnd"/>
      <w:r w:rsidRPr="003356B4">
        <w:rPr>
          <w:rFonts w:ascii="Arial" w:hAnsi="Arial" w:cs="Arial"/>
          <w:sz w:val="22"/>
          <w:szCs w:val="22"/>
        </w:rPr>
        <w:t xml:space="preserve"> decidir sobre a petição interposta no prazo de </w:t>
      </w:r>
      <w:proofErr w:type="gramStart"/>
      <w:r w:rsidR="00305980">
        <w:rPr>
          <w:rFonts w:ascii="Arial" w:hAnsi="Arial" w:cs="Arial"/>
          <w:sz w:val="22"/>
          <w:szCs w:val="22"/>
        </w:rPr>
        <w:t>3</w:t>
      </w:r>
      <w:proofErr w:type="gramEnd"/>
      <w:r w:rsidRPr="003356B4">
        <w:rPr>
          <w:rFonts w:ascii="Arial" w:hAnsi="Arial" w:cs="Arial"/>
          <w:sz w:val="22"/>
          <w:szCs w:val="22"/>
        </w:rPr>
        <w:t>(</w:t>
      </w:r>
      <w:r w:rsidR="00305980">
        <w:rPr>
          <w:rFonts w:ascii="Arial" w:hAnsi="Arial" w:cs="Arial"/>
          <w:sz w:val="22"/>
          <w:szCs w:val="22"/>
        </w:rPr>
        <w:t>três</w:t>
      </w:r>
      <w:r w:rsidRPr="003356B4">
        <w:rPr>
          <w:rFonts w:ascii="Arial" w:hAnsi="Arial" w:cs="Arial"/>
          <w:sz w:val="22"/>
          <w:szCs w:val="22"/>
        </w:rPr>
        <w:t xml:space="preserve">) </w:t>
      </w:r>
      <w:r w:rsidR="00305980">
        <w:rPr>
          <w:rFonts w:ascii="Arial" w:hAnsi="Arial" w:cs="Arial"/>
          <w:sz w:val="22"/>
          <w:szCs w:val="22"/>
        </w:rPr>
        <w:t xml:space="preserve">dias </w:t>
      </w:r>
      <w:proofErr w:type="spellStart"/>
      <w:r w:rsidR="00305980">
        <w:rPr>
          <w:rFonts w:ascii="Arial" w:hAnsi="Arial" w:cs="Arial"/>
          <w:sz w:val="22"/>
          <w:szCs w:val="22"/>
        </w:rPr>
        <w:t>uteis</w:t>
      </w:r>
      <w:proofErr w:type="spellEnd"/>
      <w:r w:rsidRPr="003356B4">
        <w:rPr>
          <w:rFonts w:ascii="Arial" w:hAnsi="Arial" w:cs="Arial"/>
          <w:sz w:val="22"/>
          <w:szCs w:val="22"/>
        </w:rPr>
        <w:t>, contadas da</w:t>
      </w:r>
      <w:r>
        <w:rPr>
          <w:rFonts w:ascii="Arial" w:hAnsi="Arial" w:cs="Arial"/>
          <w:sz w:val="22"/>
          <w:szCs w:val="22"/>
        </w:rPr>
        <w:t xml:space="preserve"> data do recebimento da petição.</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32.3. </w:t>
      </w:r>
      <w:r w:rsidRPr="003356B4">
        <w:rPr>
          <w:rFonts w:ascii="Arial" w:hAnsi="Arial" w:cs="Arial"/>
          <w:sz w:val="22"/>
          <w:szCs w:val="22"/>
        </w:rPr>
        <w:t xml:space="preserve">Quando </w:t>
      </w:r>
      <w:r>
        <w:rPr>
          <w:rFonts w:ascii="Arial" w:hAnsi="Arial" w:cs="Arial"/>
          <w:sz w:val="22"/>
          <w:szCs w:val="22"/>
        </w:rPr>
        <w:t>acolhida a petição contra este E</w:t>
      </w:r>
      <w:r w:rsidRPr="003356B4">
        <w:rPr>
          <w:rFonts w:ascii="Arial" w:hAnsi="Arial" w:cs="Arial"/>
          <w:sz w:val="22"/>
          <w:szCs w:val="22"/>
        </w:rPr>
        <w:t>dital, será designada nova data para a realização deste Pregão</w:t>
      </w:r>
      <w:r>
        <w:rPr>
          <w:rFonts w:ascii="Arial" w:hAnsi="Arial" w:cs="Arial"/>
          <w:sz w:val="22"/>
          <w:szCs w:val="22"/>
        </w:rPr>
        <w:t>.</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32.4. </w:t>
      </w:r>
      <w:r w:rsidRPr="003356B4">
        <w:rPr>
          <w:rFonts w:ascii="Arial" w:hAnsi="Arial" w:cs="Arial"/>
          <w:sz w:val="22"/>
          <w:szCs w:val="22"/>
        </w:rPr>
        <w:t>Decairá do direit</w:t>
      </w:r>
      <w:r>
        <w:rPr>
          <w:rFonts w:ascii="Arial" w:hAnsi="Arial" w:cs="Arial"/>
          <w:sz w:val="22"/>
          <w:szCs w:val="22"/>
        </w:rPr>
        <w:t>o de impugnar os termos deste E</w:t>
      </w:r>
      <w:r w:rsidRPr="003356B4">
        <w:rPr>
          <w:rFonts w:ascii="Arial" w:hAnsi="Arial" w:cs="Arial"/>
          <w:sz w:val="22"/>
          <w:szCs w:val="22"/>
        </w:rPr>
        <w:t xml:space="preserve">dital perante a </w:t>
      </w:r>
      <w:r>
        <w:rPr>
          <w:rFonts w:ascii="Arial" w:hAnsi="Arial" w:cs="Arial"/>
          <w:sz w:val="22"/>
          <w:szCs w:val="22"/>
        </w:rPr>
        <w:t xml:space="preserve">Câmara Municipal de </w:t>
      </w:r>
      <w:proofErr w:type="spellStart"/>
      <w:r w:rsidR="00E805E0">
        <w:rPr>
          <w:rFonts w:ascii="Arial" w:hAnsi="Arial" w:cs="Arial"/>
          <w:sz w:val="22"/>
          <w:szCs w:val="22"/>
        </w:rPr>
        <w:t>Argirita</w:t>
      </w:r>
      <w:proofErr w:type="spellEnd"/>
      <w:r w:rsidRPr="003356B4">
        <w:rPr>
          <w:rFonts w:ascii="Arial" w:hAnsi="Arial" w:cs="Arial"/>
          <w:sz w:val="22"/>
          <w:szCs w:val="22"/>
        </w:rPr>
        <w:t xml:space="preserve"> a licitante que não o fizer até o segundo dia útil que anteceder à data prevista para a abertura dos envelopes “Proposta” e “Documentação”, apontando as falhas ou irregularidades que o viciariam, hipótese em que tal comunicação não terá efeito de recurso, conforme artigo 41</w:t>
      </w:r>
      <w:r>
        <w:rPr>
          <w:rFonts w:ascii="Arial" w:hAnsi="Arial" w:cs="Arial"/>
          <w:sz w:val="22"/>
          <w:szCs w:val="22"/>
        </w:rPr>
        <w:t>,</w:t>
      </w:r>
      <w:r w:rsidRPr="003356B4">
        <w:rPr>
          <w:rFonts w:ascii="Arial" w:hAnsi="Arial" w:cs="Arial"/>
          <w:sz w:val="22"/>
          <w:szCs w:val="22"/>
        </w:rPr>
        <w:t xml:space="preserve"> § 2º</w:t>
      </w:r>
      <w:r>
        <w:rPr>
          <w:rFonts w:ascii="Arial" w:hAnsi="Arial" w:cs="Arial"/>
          <w:sz w:val="22"/>
          <w:szCs w:val="22"/>
        </w:rPr>
        <w:t>, da Lei Federal n.º 8.666/93.</w:t>
      </w:r>
      <w:bookmarkStart w:id="30" w:name="page17"/>
      <w:bookmarkEnd w:id="30"/>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32.5. </w:t>
      </w:r>
      <w:r w:rsidRPr="003356B4">
        <w:rPr>
          <w:rFonts w:ascii="Arial" w:hAnsi="Arial" w:cs="Arial"/>
          <w:sz w:val="22"/>
          <w:szCs w:val="22"/>
        </w:rPr>
        <w:t>A solicitação de esclarecimentos, de providências ou de impugnação deverá ser comunicada a</w:t>
      </w:r>
      <w:r>
        <w:rPr>
          <w:rFonts w:ascii="Arial" w:hAnsi="Arial" w:cs="Arial"/>
          <w:sz w:val="22"/>
          <w:szCs w:val="22"/>
        </w:rPr>
        <w:t>o</w:t>
      </w:r>
      <w:r w:rsidRPr="003356B4">
        <w:rPr>
          <w:rFonts w:ascii="Arial" w:hAnsi="Arial" w:cs="Arial"/>
          <w:sz w:val="22"/>
          <w:szCs w:val="22"/>
        </w:rPr>
        <w:t xml:space="preserve"> Prego</w:t>
      </w:r>
      <w:r>
        <w:rPr>
          <w:rFonts w:ascii="Arial" w:hAnsi="Arial" w:cs="Arial"/>
          <w:sz w:val="22"/>
          <w:szCs w:val="22"/>
        </w:rPr>
        <w:t>eiro</w:t>
      </w:r>
      <w:r w:rsidRPr="003356B4">
        <w:rPr>
          <w:rFonts w:ascii="Arial" w:hAnsi="Arial" w:cs="Arial"/>
          <w:sz w:val="22"/>
          <w:szCs w:val="22"/>
        </w:rPr>
        <w:t xml:space="preserve"> logo após ter sido protocolizada no </w:t>
      </w:r>
      <w:r>
        <w:rPr>
          <w:rFonts w:ascii="Arial" w:hAnsi="Arial" w:cs="Arial"/>
          <w:sz w:val="22"/>
          <w:szCs w:val="22"/>
        </w:rPr>
        <w:t>serviço de p</w:t>
      </w:r>
      <w:r w:rsidRPr="003356B4">
        <w:rPr>
          <w:rFonts w:ascii="Arial" w:hAnsi="Arial" w:cs="Arial"/>
          <w:sz w:val="22"/>
          <w:szCs w:val="22"/>
        </w:rPr>
        <w:t>rotocolo</w:t>
      </w:r>
      <w:r>
        <w:rPr>
          <w:rFonts w:ascii="Arial" w:hAnsi="Arial" w:cs="Arial"/>
          <w:sz w:val="22"/>
          <w:szCs w:val="22"/>
        </w:rPr>
        <w:t xml:space="preserve"> d</w:t>
      </w:r>
      <w:r w:rsidR="00E805E0">
        <w:rPr>
          <w:rFonts w:ascii="Arial" w:hAnsi="Arial" w:cs="Arial"/>
          <w:sz w:val="22"/>
          <w:szCs w:val="22"/>
        </w:rPr>
        <w:t xml:space="preserve">a Câmara Municipal de </w:t>
      </w:r>
      <w:proofErr w:type="spellStart"/>
      <w:r w:rsidR="00E805E0">
        <w:rPr>
          <w:rFonts w:ascii="Arial" w:hAnsi="Arial" w:cs="Arial"/>
          <w:sz w:val="22"/>
          <w:szCs w:val="22"/>
        </w:rPr>
        <w:t>Argirita</w:t>
      </w:r>
      <w:proofErr w:type="spellEnd"/>
      <w:r>
        <w:rPr>
          <w:rFonts w:ascii="Arial" w:hAnsi="Arial" w:cs="Arial"/>
          <w:sz w:val="22"/>
          <w:szCs w:val="22"/>
        </w:rPr>
        <w:t xml:space="preserve">, situada na </w:t>
      </w:r>
      <w:r w:rsidR="00E805E0">
        <w:rPr>
          <w:rFonts w:ascii="Arial" w:hAnsi="Arial" w:cs="Arial"/>
          <w:sz w:val="22"/>
          <w:szCs w:val="22"/>
        </w:rPr>
        <w:t xml:space="preserve">Praça </w:t>
      </w:r>
      <w:proofErr w:type="spellStart"/>
      <w:r w:rsidR="00E805E0">
        <w:rPr>
          <w:rFonts w:ascii="Arial" w:hAnsi="Arial" w:cs="Arial"/>
          <w:sz w:val="22"/>
          <w:szCs w:val="22"/>
        </w:rPr>
        <w:t>Catulino</w:t>
      </w:r>
      <w:proofErr w:type="spellEnd"/>
      <w:r w:rsidR="00E805E0">
        <w:rPr>
          <w:rFonts w:ascii="Arial" w:hAnsi="Arial" w:cs="Arial"/>
          <w:sz w:val="22"/>
          <w:szCs w:val="22"/>
        </w:rPr>
        <w:t xml:space="preserve"> Vasconcelos</w:t>
      </w:r>
      <w:r>
        <w:rPr>
          <w:rFonts w:ascii="Arial" w:hAnsi="Arial" w:cs="Arial"/>
          <w:sz w:val="22"/>
          <w:szCs w:val="22"/>
        </w:rPr>
        <w:t xml:space="preserve">, </w:t>
      </w:r>
      <w:r w:rsidR="00E805E0">
        <w:rPr>
          <w:rFonts w:ascii="Arial" w:hAnsi="Arial" w:cs="Arial"/>
          <w:sz w:val="22"/>
          <w:szCs w:val="22"/>
        </w:rPr>
        <w:t>422,</w:t>
      </w:r>
      <w:r>
        <w:rPr>
          <w:rFonts w:ascii="Arial" w:hAnsi="Arial" w:cs="Arial"/>
          <w:sz w:val="22"/>
          <w:szCs w:val="22"/>
        </w:rPr>
        <w:t xml:space="preserve"> Centro, em </w:t>
      </w:r>
      <w:proofErr w:type="spellStart"/>
      <w:r w:rsidR="00E805E0">
        <w:rPr>
          <w:rFonts w:ascii="Arial" w:hAnsi="Arial" w:cs="Arial"/>
          <w:sz w:val="22"/>
          <w:szCs w:val="22"/>
        </w:rPr>
        <w:t>Argirita</w:t>
      </w:r>
      <w:proofErr w:type="spellEnd"/>
      <w:r>
        <w:rPr>
          <w:rFonts w:ascii="Arial" w:hAnsi="Arial" w:cs="Arial"/>
          <w:sz w:val="22"/>
          <w:szCs w:val="22"/>
        </w:rPr>
        <w:t>, Minas Gerais.</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32.6. </w:t>
      </w:r>
      <w:r w:rsidRPr="003356B4">
        <w:rPr>
          <w:rFonts w:ascii="Arial" w:hAnsi="Arial" w:cs="Arial"/>
          <w:sz w:val="22"/>
          <w:szCs w:val="22"/>
        </w:rPr>
        <w:t>A impugnação feita tempestivamente não impedirá a licitante de participar deste pro</w:t>
      </w:r>
      <w:r>
        <w:rPr>
          <w:rFonts w:ascii="Arial" w:hAnsi="Arial" w:cs="Arial"/>
          <w:sz w:val="22"/>
          <w:szCs w:val="22"/>
        </w:rPr>
        <w:t>cesso licitató</w:t>
      </w:r>
      <w:r w:rsidRPr="003356B4">
        <w:rPr>
          <w:rFonts w:ascii="Arial" w:hAnsi="Arial" w:cs="Arial"/>
          <w:sz w:val="22"/>
          <w:szCs w:val="22"/>
        </w:rPr>
        <w:t>rio até o trânsito em julgado da decisão a ela pertinente, caso a decisão</w:t>
      </w:r>
      <w:r>
        <w:rPr>
          <w:rFonts w:ascii="Arial" w:hAnsi="Arial" w:cs="Arial"/>
          <w:sz w:val="22"/>
          <w:szCs w:val="22"/>
        </w:rPr>
        <w:t xml:space="preserve"> sobre a petição não seja proto</w:t>
      </w:r>
      <w:r w:rsidRPr="003356B4">
        <w:rPr>
          <w:rFonts w:ascii="Arial" w:hAnsi="Arial" w:cs="Arial"/>
          <w:sz w:val="22"/>
          <w:szCs w:val="22"/>
        </w:rPr>
        <w:t>colada antes da data marcada para o recebimento e abertura dos en</w:t>
      </w:r>
      <w:r>
        <w:rPr>
          <w:rFonts w:ascii="Arial" w:hAnsi="Arial" w:cs="Arial"/>
          <w:sz w:val="22"/>
          <w:szCs w:val="22"/>
        </w:rPr>
        <w:t>velopes “Proposta” e “Documenta</w:t>
      </w:r>
      <w:r w:rsidRPr="003356B4">
        <w:rPr>
          <w:rFonts w:ascii="Arial" w:hAnsi="Arial" w:cs="Arial"/>
          <w:sz w:val="22"/>
          <w:szCs w:val="22"/>
        </w:rPr>
        <w:t>ção”.</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b/>
          <w:bCs/>
          <w:sz w:val="22"/>
          <w:szCs w:val="22"/>
        </w:rPr>
      </w:pPr>
      <w:proofErr w:type="gramStart"/>
      <w:r w:rsidRPr="003356B4">
        <w:rPr>
          <w:rFonts w:ascii="Arial" w:hAnsi="Arial" w:cs="Arial"/>
          <w:b/>
          <w:bCs/>
          <w:sz w:val="22"/>
          <w:szCs w:val="22"/>
        </w:rPr>
        <w:t>33</w:t>
      </w:r>
      <w:r>
        <w:rPr>
          <w:rFonts w:ascii="Arial" w:hAnsi="Arial" w:cs="Arial"/>
          <w:b/>
          <w:bCs/>
          <w:sz w:val="22"/>
          <w:szCs w:val="22"/>
        </w:rPr>
        <w:t>.</w:t>
      </w:r>
      <w:proofErr w:type="gramEnd"/>
      <w:r w:rsidRPr="003356B4">
        <w:rPr>
          <w:rFonts w:ascii="Arial" w:hAnsi="Arial" w:cs="Arial"/>
          <w:b/>
          <w:bCs/>
          <w:sz w:val="22"/>
          <w:szCs w:val="22"/>
        </w:rPr>
        <w:t>CONSIDERAÇÕES FINAIS</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b/>
          <w:bCs/>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proofErr w:type="gramStart"/>
      <w:r w:rsidRPr="002F6B42">
        <w:rPr>
          <w:rFonts w:ascii="Arial" w:hAnsi="Arial" w:cs="Arial"/>
          <w:bCs/>
          <w:sz w:val="22"/>
          <w:szCs w:val="22"/>
        </w:rPr>
        <w:t>33.1.</w:t>
      </w:r>
      <w:proofErr w:type="gramEnd"/>
      <w:r w:rsidRPr="003356B4">
        <w:rPr>
          <w:rFonts w:ascii="Arial" w:hAnsi="Arial" w:cs="Arial"/>
          <w:sz w:val="22"/>
          <w:szCs w:val="22"/>
        </w:rPr>
        <w:t>A licitante deverá citar em sua proposta, ou encaminhar posteriormente, o nome e o número do telefone, para possíveis contatos, da pessoa que ficará responsável pelo fornecimento do objeto deste Pregão, caso seja a vencedora.</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33.2. </w:t>
      </w:r>
      <w:r w:rsidRPr="003356B4">
        <w:rPr>
          <w:rFonts w:ascii="Arial" w:hAnsi="Arial" w:cs="Arial"/>
          <w:sz w:val="22"/>
          <w:szCs w:val="22"/>
        </w:rPr>
        <w:t>Em caso de dúvida, a interessad</w:t>
      </w:r>
      <w:r>
        <w:rPr>
          <w:rFonts w:ascii="Arial" w:hAnsi="Arial" w:cs="Arial"/>
          <w:sz w:val="22"/>
          <w:szCs w:val="22"/>
        </w:rPr>
        <w:t xml:space="preserve">a deverá entrar em contato com o Pregoeiro, na sede da Câmara Municipal de </w:t>
      </w:r>
      <w:proofErr w:type="spellStart"/>
      <w:r w:rsidR="00E805E0">
        <w:rPr>
          <w:rFonts w:ascii="Arial" w:hAnsi="Arial" w:cs="Arial"/>
          <w:sz w:val="22"/>
          <w:szCs w:val="22"/>
        </w:rPr>
        <w:t>Argirita</w:t>
      </w:r>
      <w:proofErr w:type="spellEnd"/>
      <w:r>
        <w:rPr>
          <w:rFonts w:ascii="Arial" w:hAnsi="Arial" w:cs="Arial"/>
          <w:sz w:val="22"/>
          <w:szCs w:val="22"/>
        </w:rPr>
        <w:t xml:space="preserve">, em dia de expediente normal, no horário de 12 </w:t>
      </w:r>
      <w:proofErr w:type="gramStart"/>
      <w:r>
        <w:rPr>
          <w:rFonts w:ascii="Arial" w:hAnsi="Arial" w:cs="Arial"/>
          <w:sz w:val="22"/>
          <w:szCs w:val="22"/>
        </w:rPr>
        <w:t>às</w:t>
      </w:r>
      <w:proofErr w:type="gramEnd"/>
      <w:r>
        <w:rPr>
          <w:rFonts w:ascii="Arial" w:hAnsi="Arial" w:cs="Arial"/>
          <w:sz w:val="22"/>
          <w:szCs w:val="22"/>
        </w:rPr>
        <w:t xml:space="preserve"> 18 horas.</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p>
    <w:p w:rsidR="00305980" w:rsidRDefault="00305980" w:rsidP="00087CAC">
      <w:pPr>
        <w:widowControl w:val="0"/>
        <w:tabs>
          <w:tab w:val="num" w:pos="442"/>
        </w:tabs>
        <w:overflowPunct w:val="0"/>
        <w:autoSpaceDE w:val="0"/>
        <w:autoSpaceDN w:val="0"/>
        <w:adjustRightInd w:val="0"/>
        <w:contextualSpacing/>
        <w:mirrorIndents/>
        <w:jc w:val="both"/>
        <w:rPr>
          <w:rFonts w:ascii="Arial" w:hAnsi="Arial" w:cs="Arial"/>
          <w:b/>
          <w:bCs/>
          <w:sz w:val="22"/>
          <w:szCs w:val="22"/>
        </w:rPr>
      </w:pPr>
    </w:p>
    <w:p w:rsidR="00305980" w:rsidRDefault="00305980" w:rsidP="00087CAC">
      <w:pPr>
        <w:widowControl w:val="0"/>
        <w:tabs>
          <w:tab w:val="num" w:pos="442"/>
        </w:tabs>
        <w:overflowPunct w:val="0"/>
        <w:autoSpaceDE w:val="0"/>
        <w:autoSpaceDN w:val="0"/>
        <w:adjustRightInd w:val="0"/>
        <w:contextualSpacing/>
        <w:mirrorIndents/>
        <w:jc w:val="both"/>
        <w:rPr>
          <w:rFonts w:ascii="Arial" w:hAnsi="Arial" w:cs="Arial"/>
          <w:b/>
          <w:bCs/>
          <w:sz w:val="22"/>
          <w:szCs w:val="22"/>
        </w:rPr>
      </w:pPr>
    </w:p>
    <w:p w:rsidR="00376C0D" w:rsidRDefault="00376C0D" w:rsidP="00087CAC">
      <w:pPr>
        <w:widowControl w:val="0"/>
        <w:tabs>
          <w:tab w:val="num" w:pos="442"/>
        </w:tabs>
        <w:overflowPunct w:val="0"/>
        <w:autoSpaceDE w:val="0"/>
        <w:autoSpaceDN w:val="0"/>
        <w:adjustRightInd w:val="0"/>
        <w:contextualSpacing/>
        <w:mirrorIndents/>
        <w:jc w:val="both"/>
        <w:rPr>
          <w:rFonts w:ascii="Arial" w:hAnsi="Arial" w:cs="Arial"/>
          <w:b/>
          <w:bCs/>
          <w:sz w:val="22"/>
          <w:szCs w:val="22"/>
        </w:rPr>
      </w:pPr>
    </w:p>
    <w:p w:rsidR="007A2E79" w:rsidRDefault="007A2E79" w:rsidP="00087CAC">
      <w:pPr>
        <w:widowControl w:val="0"/>
        <w:tabs>
          <w:tab w:val="num" w:pos="442"/>
        </w:tabs>
        <w:overflowPunct w:val="0"/>
        <w:autoSpaceDE w:val="0"/>
        <w:autoSpaceDN w:val="0"/>
        <w:adjustRightInd w:val="0"/>
        <w:contextualSpacing/>
        <w:mirrorIndents/>
        <w:jc w:val="both"/>
        <w:rPr>
          <w:rFonts w:ascii="Arial" w:hAnsi="Arial" w:cs="Arial"/>
          <w:b/>
          <w:bCs/>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b/>
          <w:bCs/>
          <w:sz w:val="22"/>
          <w:szCs w:val="22"/>
        </w:rPr>
      </w:pPr>
      <w:r w:rsidRPr="003356B4">
        <w:rPr>
          <w:rFonts w:ascii="Arial" w:hAnsi="Arial" w:cs="Arial"/>
          <w:b/>
          <w:bCs/>
          <w:sz w:val="22"/>
          <w:szCs w:val="22"/>
        </w:rPr>
        <w:t>34</w:t>
      </w:r>
      <w:r>
        <w:rPr>
          <w:rFonts w:ascii="Arial" w:hAnsi="Arial" w:cs="Arial"/>
          <w:b/>
          <w:bCs/>
          <w:sz w:val="22"/>
          <w:szCs w:val="22"/>
        </w:rPr>
        <w:t xml:space="preserve">. </w:t>
      </w:r>
      <w:r w:rsidRPr="003356B4">
        <w:rPr>
          <w:rFonts w:ascii="Arial" w:hAnsi="Arial" w:cs="Arial"/>
          <w:b/>
          <w:bCs/>
          <w:sz w:val="22"/>
          <w:szCs w:val="22"/>
        </w:rPr>
        <w:t>PREGÃO</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b/>
          <w:bCs/>
          <w:sz w:val="22"/>
          <w:szCs w:val="22"/>
        </w:rPr>
      </w:pP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34.1</w:t>
      </w:r>
      <w:r>
        <w:rPr>
          <w:rFonts w:ascii="Arial" w:hAnsi="Arial" w:cs="Arial"/>
          <w:sz w:val="22"/>
          <w:szCs w:val="22"/>
        </w:rPr>
        <w:t xml:space="preserve">. </w:t>
      </w:r>
      <w:proofErr w:type="gramStart"/>
      <w:r w:rsidRPr="003356B4">
        <w:rPr>
          <w:rFonts w:ascii="Arial" w:hAnsi="Arial" w:cs="Arial"/>
          <w:sz w:val="22"/>
          <w:szCs w:val="22"/>
        </w:rPr>
        <w:t>A critério</w:t>
      </w:r>
      <w:proofErr w:type="gramEnd"/>
      <w:r w:rsidRPr="003356B4">
        <w:rPr>
          <w:rFonts w:ascii="Arial" w:hAnsi="Arial" w:cs="Arial"/>
          <w:sz w:val="22"/>
          <w:szCs w:val="22"/>
        </w:rPr>
        <w:t xml:space="preserve"> d</w:t>
      </w:r>
      <w:r>
        <w:rPr>
          <w:rFonts w:ascii="Arial" w:hAnsi="Arial" w:cs="Arial"/>
          <w:sz w:val="22"/>
          <w:szCs w:val="22"/>
        </w:rPr>
        <w:t xml:space="preserve">a Câmara Municipal de </w:t>
      </w:r>
      <w:proofErr w:type="spellStart"/>
      <w:r w:rsidR="00E805E0">
        <w:rPr>
          <w:rFonts w:ascii="Arial" w:hAnsi="Arial" w:cs="Arial"/>
          <w:sz w:val="22"/>
          <w:szCs w:val="22"/>
        </w:rPr>
        <w:t>Argirita</w:t>
      </w:r>
      <w:proofErr w:type="spellEnd"/>
      <w:r w:rsidRPr="003356B4">
        <w:rPr>
          <w:rFonts w:ascii="Arial" w:hAnsi="Arial" w:cs="Arial"/>
          <w:sz w:val="22"/>
          <w:szCs w:val="22"/>
        </w:rPr>
        <w:t>, este Pregão poderá:</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34.1.1. </w:t>
      </w:r>
      <w:r w:rsidR="00E01B07" w:rsidRPr="003356B4">
        <w:rPr>
          <w:rFonts w:ascii="Arial" w:hAnsi="Arial" w:cs="Arial"/>
          <w:sz w:val="22"/>
          <w:szCs w:val="22"/>
        </w:rPr>
        <w:t>Ser</w:t>
      </w:r>
      <w:r w:rsidRPr="003356B4">
        <w:rPr>
          <w:rFonts w:ascii="Arial" w:hAnsi="Arial" w:cs="Arial"/>
          <w:sz w:val="22"/>
          <w:szCs w:val="22"/>
        </w:rPr>
        <w:t xml:space="preserve"> anulado</w:t>
      </w:r>
      <w:r w:rsidR="00E01B07" w:rsidRPr="003356B4">
        <w:rPr>
          <w:rFonts w:ascii="Arial" w:hAnsi="Arial" w:cs="Arial"/>
          <w:sz w:val="22"/>
          <w:szCs w:val="22"/>
        </w:rPr>
        <w:t xml:space="preserve"> se houver</w:t>
      </w:r>
      <w:r w:rsidRPr="003356B4">
        <w:rPr>
          <w:rFonts w:ascii="Arial" w:hAnsi="Arial" w:cs="Arial"/>
          <w:sz w:val="22"/>
          <w:szCs w:val="22"/>
        </w:rPr>
        <w:t xml:space="preserve"> ilegalidade de ofício ou por provocação de terceiros, mediante parecer escrito e devidamente fundamentado;</w:t>
      </w:r>
    </w:p>
    <w:p w:rsidR="00087CAC"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34.1.2. </w:t>
      </w:r>
      <w:r w:rsidR="00E01B07" w:rsidRPr="003356B4">
        <w:rPr>
          <w:rFonts w:ascii="Arial" w:hAnsi="Arial" w:cs="Arial"/>
          <w:sz w:val="22"/>
          <w:szCs w:val="22"/>
        </w:rPr>
        <w:t>Ser</w:t>
      </w:r>
      <w:r w:rsidRPr="003356B4">
        <w:rPr>
          <w:rFonts w:ascii="Arial" w:hAnsi="Arial" w:cs="Arial"/>
          <w:sz w:val="22"/>
          <w:szCs w:val="22"/>
        </w:rPr>
        <w:t xml:space="preserve"> revogado, a juízo da </w:t>
      </w:r>
      <w:r w:rsidR="00E805E0">
        <w:rPr>
          <w:rFonts w:ascii="Arial" w:hAnsi="Arial" w:cs="Arial"/>
          <w:sz w:val="22"/>
          <w:szCs w:val="22"/>
        </w:rPr>
        <w:t xml:space="preserve">Câmara Municipal de </w:t>
      </w:r>
      <w:proofErr w:type="spellStart"/>
      <w:r w:rsidR="00E805E0">
        <w:rPr>
          <w:rFonts w:ascii="Arial" w:hAnsi="Arial" w:cs="Arial"/>
          <w:sz w:val="22"/>
          <w:szCs w:val="22"/>
        </w:rPr>
        <w:t>Argirita</w:t>
      </w:r>
      <w:proofErr w:type="spellEnd"/>
      <w:r w:rsidRPr="003356B4">
        <w:rPr>
          <w:rFonts w:ascii="Arial" w:hAnsi="Arial" w:cs="Arial"/>
          <w:sz w:val="22"/>
          <w:szCs w:val="22"/>
        </w:rPr>
        <w:t>, se for considerado inoportuno ou inconveniente ao interesse público, decorrente de fato superveniente devidamente comprovado, pertinente e suficiente para justificar tal conduta; ou</w:t>
      </w:r>
    </w:p>
    <w:p w:rsidR="00087CAC" w:rsidRPr="003356B4" w:rsidRDefault="00087CAC" w:rsidP="00087CAC">
      <w:pPr>
        <w:widowControl w:val="0"/>
        <w:tabs>
          <w:tab w:val="num" w:pos="442"/>
        </w:tabs>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34.1.3. </w:t>
      </w:r>
      <w:r w:rsidR="00E01B07" w:rsidRPr="003356B4">
        <w:rPr>
          <w:rFonts w:ascii="Arial" w:hAnsi="Arial" w:cs="Arial"/>
          <w:sz w:val="22"/>
          <w:szCs w:val="22"/>
        </w:rPr>
        <w:t>Ter</w:t>
      </w:r>
      <w:r w:rsidRPr="003356B4">
        <w:rPr>
          <w:rFonts w:ascii="Arial" w:hAnsi="Arial" w:cs="Arial"/>
          <w:sz w:val="22"/>
          <w:szCs w:val="22"/>
        </w:rPr>
        <w:t xml:space="preserve"> sua data de abertura dos envelopes “Proposta” e “Docum</w:t>
      </w:r>
      <w:r>
        <w:rPr>
          <w:rFonts w:ascii="Arial" w:hAnsi="Arial" w:cs="Arial"/>
          <w:sz w:val="22"/>
          <w:szCs w:val="22"/>
        </w:rPr>
        <w:t>entação” transferida, por conve</w:t>
      </w:r>
      <w:r w:rsidRPr="003356B4">
        <w:rPr>
          <w:rFonts w:ascii="Arial" w:hAnsi="Arial" w:cs="Arial"/>
          <w:sz w:val="22"/>
          <w:szCs w:val="22"/>
        </w:rPr>
        <w:t xml:space="preserve">niência exclusiva da </w:t>
      </w:r>
      <w:r>
        <w:rPr>
          <w:rFonts w:ascii="Arial" w:hAnsi="Arial" w:cs="Arial"/>
          <w:sz w:val="22"/>
          <w:szCs w:val="22"/>
        </w:rPr>
        <w:t xml:space="preserve">Câmara Municipal de </w:t>
      </w:r>
      <w:proofErr w:type="spellStart"/>
      <w:r w:rsidR="00E805E0">
        <w:rPr>
          <w:rFonts w:ascii="Arial" w:hAnsi="Arial" w:cs="Arial"/>
          <w:sz w:val="22"/>
          <w:szCs w:val="22"/>
        </w:rPr>
        <w:t>Argirita</w:t>
      </w:r>
      <w:proofErr w:type="spellEnd"/>
      <w:r w:rsidRPr="003356B4">
        <w:rPr>
          <w:rFonts w:ascii="Arial" w:hAnsi="Arial" w:cs="Arial"/>
          <w:sz w:val="22"/>
          <w:szCs w:val="22"/>
        </w:rPr>
        <w:t>.</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34.2</w:t>
      </w:r>
      <w:r>
        <w:rPr>
          <w:rFonts w:ascii="Arial" w:hAnsi="Arial" w:cs="Arial"/>
          <w:sz w:val="22"/>
          <w:szCs w:val="22"/>
        </w:rPr>
        <w:t xml:space="preserve">. </w:t>
      </w:r>
      <w:r w:rsidRPr="003356B4">
        <w:rPr>
          <w:rFonts w:ascii="Arial" w:hAnsi="Arial" w:cs="Arial"/>
          <w:sz w:val="22"/>
          <w:szCs w:val="22"/>
        </w:rPr>
        <w:t>Será observado, ainda, quanto ao procedimento deste Pregão: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34.2.1. </w:t>
      </w:r>
      <w:proofErr w:type="gramStart"/>
      <w:r w:rsidRPr="003356B4">
        <w:rPr>
          <w:rFonts w:ascii="Arial" w:hAnsi="Arial" w:cs="Arial"/>
          <w:sz w:val="22"/>
          <w:szCs w:val="22"/>
        </w:rPr>
        <w:t>a</w:t>
      </w:r>
      <w:proofErr w:type="gramEnd"/>
      <w:r w:rsidRPr="003356B4">
        <w:rPr>
          <w:rFonts w:ascii="Arial" w:hAnsi="Arial" w:cs="Arial"/>
          <w:sz w:val="22"/>
          <w:szCs w:val="22"/>
        </w:rPr>
        <w:t xml:space="preserve"> anulação do procedimento licitatório por motivo de ilegali</w:t>
      </w:r>
      <w:r>
        <w:rPr>
          <w:rFonts w:ascii="Arial" w:hAnsi="Arial" w:cs="Arial"/>
          <w:sz w:val="22"/>
          <w:szCs w:val="22"/>
        </w:rPr>
        <w:t>dade não gera obrigação de inde</w:t>
      </w:r>
      <w:r w:rsidRPr="003356B4">
        <w:rPr>
          <w:rFonts w:ascii="Arial" w:hAnsi="Arial" w:cs="Arial"/>
          <w:sz w:val="22"/>
          <w:szCs w:val="22"/>
        </w:rPr>
        <w:t>nizar, ressalvado o disposto no parágrafo único do art. 59 da Lei n.º 8.666/93</w:t>
      </w:r>
      <w:r>
        <w:rPr>
          <w:rFonts w:ascii="Arial" w:hAnsi="Arial" w:cs="Arial"/>
          <w:sz w:val="22"/>
          <w:szCs w:val="22"/>
        </w:rPr>
        <w:t>;</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34.2.2. </w:t>
      </w:r>
      <w:proofErr w:type="gramStart"/>
      <w:r w:rsidRPr="003356B4">
        <w:rPr>
          <w:rFonts w:ascii="Arial" w:hAnsi="Arial" w:cs="Arial"/>
          <w:sz w:val="22"/>
          <w:szCs w:val="22"/>
        </w:rPr>
        <w:t>a</w:t>
      </w:r>
      <w:proofErr w:type="gramEnd"/>
      <w:r w:rsidRPr="003356B4">
        <w:rPr>
          <w:rFonts w:ascii="Arial" w:hAnsi="Arial" w:cs="Arial"/>
          <w:sz w:val="22"/>
          <w:szCs w:val="22"/>
        </w:rPr>
        <w:t xml:space="preserve"> nulidade do procedimento licitatório induz à da nota de empenho, ressalvado, ainda, o d</w:t>
      </w:r>
      <w:r>
        <w:rPr>
          <w:rFonts w:ascii="Arial" w:hAnsi="Arial" w:cs="Arial"/>
          <w:sz w:val="22"/>
          <w:szCs w:val="22"/>
        </w:rPr>
        <w:t>is</w:t>
      </w:r>
      <w:r w:rsidRPr="003356B4">
        <w:rPr>
          <w:rFonts w:ascii="Arial" w:hAnsi="Arial" w:cs="Arial"/>
          <w:sz w:val="22"/>
          <w:szCs w:val="22"/>
        </w:rPr>
        <w:t>positivo citado na alínea anterior; e</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34.2.3. </w:t>
      </w:r>
      <w:proofErr w:type="gramStart"/>
      <w:r w:rsidRPr="003356B4">
        <w:rPr>
          <w:rFonts w:ascii="Arial" w:hAnsi="Arial" w:cs="Arial"/>
          <w:sz w:val="22"/>
          <w:szCs w:val="22"/>
        </w:rPr>
        <w:t>no</w:t>
      </w:r>
      <w:proofErr w:type="gramEnd"/>
      <w:r w:rsidRPr="003356B4">
        <w:rPr>
          <w:rFonts w:ascii="Arial" w:hAnsi="Arial" w:cs="Arial"/>
          <w:sz w:val="22"/>
          <w:szCs w:val="22"/>
        </w:rPr>
        <w:t xml:space="preserve"> caso de desfazimento do processo licitatório, fica assegurado o</w:t>
      </w:r>
      <w:r>
        <w:rPr>
          <w:rFonts w:ascii="Arial" w:hAnsi="Arial" w:cs="Arial"/>
          <w:sz w:val="22"/>
          <w:szCs w:val="22"/>
        </w:rPr>
        <w:t xml:space="preserve"> contraditório e a ampla defesa.</w:t>
      </w:r>
    </w:p>
    <w:p w:rsidR="00087CAC" w:rsidRDefault="00087CAC" w:rsidP="00087CAC">
      <w:pPr>
        <w:widowControl w:val="0"/>
        <w:overflowPunct w:val="0"/>
        <w:autoSpaceDE w:val="0"/>
        <w:autoSpaceDN w:val="0"/>
        <w:adjustRightInd w:val="0"/>
        <w:contextualSpacing/>
        <w:mirrorIndents/>
        <w:jc w:val="both"/>
        <w:rPr>
          <w:rFonts w:ascii="Arial" w:hAnsi="Arial" w:cs="Arial"/>
          <w:b/>
          <w:bCs/>
          <w:sz w:val="22"/>
          <w:szCs w:val="22"/>
        </w:rPr>
      </w:pP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35</w:t>
      </w:r>
      <w:r>
        <w:rPr>
          <w:rFonts w:ascii="Arial" w:hAnsi="Arial" w:cs="Arial"/>
          <w:b/>
          <w:bCs/>
          <w:sz w:val="22"/>
          <w:szCs w:val="22"/>
        </w:rPr>
        <w:t xml:space="preserve">. </w:t>
      </w:r>
      <w:r w:rsidRPr="003356B4">
        <w:rPr>
          <w:rFonts w:ascii="Arial" w:hAnsi="Arial" w:cs="Arial"/>
          <w:b/>
          <w:bCs/>
          <w:sz w:val="22"/>
          <w:szCs w:val="22"/>
        </w:rPr>
        <w:t>ANEXOS</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35.1</w:t>
      </w:r>
      <w:r>
        <w:rPr>
          <w:rFonts w:ascii="Arial" w:hAnsi="Arial" w:cs="Arial"/>
          <w:sz w:val="22"/>
          <w:szCs w:val="22"/>
        </w:rPr>
        <w:t xml:space="preserve">. </w:t>
      </w:r>
      <w:r w:rsidRPr="003356B4">
        <w:rPr>
          <w:rFonts w:ascii="Arial" w:hAnsi="Arial" w:cs="Arial"/>
          <w:sz w:val="22"/>
          <w:szCs w:val="22"/>
        </w:rPr>
        <w:t>São partes integrantes deste edital os seguintes anexos:</w:t>
      </w:r>
    </w:p>
    <w:p w:rsidR="00087CAC" w:rsidRDefault="00087CAC" w:rsidP="00087CAC">
      <w:pPr>
        <w:widowControl w:val="0"/>
        <w:overflowPunct w:val="0"/>
        <w:autoSpaceDE w:val="0"/>
        <w:autoSpaceDN w:val="0"/>
        <w:adjustRightInd w:val="0"/>
        <w:contextualSpacing/>
        <w:mirrorIndents/>
        <w:jc w:val="both"/>
        <w:rPr>
          <w:rFonts w:ascii="Arial" w:hAnsi="Arial" w:cs="Arial"/>
          <w:b/>
          <w:bCs/>
          <w:sz w:val="22"/>
          <w:szCs w:val="22"/>
        </w:rPr>
      </w:pPr>
      <w:r w:rsidRPr="003356B4">
        <w:rPr>
          <w:rFonts w:ascii="Arial" w:hAnsi="Arial" w:cs="Arial"/>
          <w:b/>
          <w:bCs/>
          <w:sz w:val="22"/>
          <w:szCs w:val="22"/>
        </w:rPr>
        <w:t xml:space="preserve">ANEXO I </w:t>
      </w:r>
      <w:r w:rsidRPr="003356B4">
        <w:rPr>
          <w:rFonts w:ascii="Arial" w:hAnsi="Arial" w:cs="Arial"/>
          <w:sz w:val="22"/>
          <w:szCs w:val="22"/>
        </w:rPr>
        <w:t>- Termo de Referência;</w:t>
      </w:r>
    </w:p>
    <w:p w:rsidR="00087CAC" w:rsidRPr="00751D1D" w:rsidRDefault="00087CAC" w:rsidP="00087CAC">
      <w:pPr>
        <w:widowControl w:val="0"/>
        <w:overflowPunct w:val="0"/>
        <w:autoSpaceDE w:val="0"/>
        <w:autoSpaceDN w:val="0"/>
        <w:adjustRightInd w:val="0"/>
        <w:contextualSpacing/>
        <w:mirrorIndents/>
        <w:jc w:val="both"/>
        <w:rPr>
          <w:rFonts w:ascii="Arial" w:hAnsi="Arial" w:cs="Arial"/>
          <w:b/>
          <w:bCs/>
          <w:sz w:val="22"/>
          <w:szCs w:val="22"/>
        </w:rPr>
      </w:pPr>
      <w:r w:rsidRPr="003356B4">
        <w:rPr>
          <w:rFonts w:ascii="Arial" w:hAnsi="Arial" w:cs="Arial"/>
          <w:b/>
          <w:bCs/>
          <w:sz w:val="22"/>
          <w:szCs w:val="22"/>
        </w:rPr>
        <w:t xml:space="preserve">ANEXO II </w:t>
      </w:r>
      <w:r w:rsidRPr="003356B4">
        <w:rPr>
          <w:rFonts w:ascii="Arial" w:hAnsi="Arial" w:cs="Arial"/>
          <w:sz w:val="22"/>
          <w:szCs w:val="22"/>
        </w:rPr>
        <w:t>- Modelo de Procuração;</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 xml:space="preserve">ANEXO III </w:t>
      </w:r>
      <w:r>
        <w:rPr>
          <w:rFonts w:ascii="Arial" w:hAnsi="Arial" w:cs="Arial"/>
          <w:sz w:val="22"/>
          <w:szCs w:val="22"/>
        </w:rPr>
        <w:t>-</w:t>
      </w:r>
      <w:r w:rsidRPr="003356B4">
        <w:rPr>
          <w:rFonts w:ascii="Arial" w:hAnsi="Arial" w:cs="Arial"/>
          <w:sz w:val="22"/>
          <w:szCs w:val="22"/>
        </w:rPr>
        <w:t xml:space="preserve"> Modelo de Declaração de inexistência de fato impeditivo;</w:t>
      </w:r>
    </w:p>
    <w:p w:rsidR="00087CAC" w:rsidRPr="003356B4" w:rsidRDefault="00087CAC" w:rsidP="00087CAC">
      <w:pPr>
        <w:widowControl w:val="0"/>
        <w:overflowPunct w:val="0"/>
        <w:autoSpaceDE w:val="0"/>
        <w:autoSpaceDN w:val="0"/>
        <w:adjustRightInd w:val="0"/>
        <w:contextualSpacing/>
        <w:mirrorIndents/>
        <w:jc w:val="both"/>
        <w:rPr>
          <w:rFonts w:ascii="Arial" w:hAnsi="Arial" w:cs="Arial"/>
          <w:sz w:val="22"/>
          <w:szCs w:val="22"/>
        </w:rPr>
      </w:pPr>
      <w:r w:rsidRPr="003356B4">
        <w:rPr>
          <w:rFonts w:ascii="Arial" w:hAnsi="Arial" w:cs="Arial"/>
          <w:b/>
          <w:bCs/>
          <w:sz w:val="22"/>
          <w:szCs w:val="22"/>
        </w:rPr>
        <w:t xml:space="preserve">ANEXO IV </w:t>
      </w:r>
      <w:r>
        <w:rPr>
          <w:rFonts w:ascii="Arial" w:hAnsi="Arial" w:cs="Arial"/>
          <w:sz w:val="22"/>
          <w:szCs w:val="22"/>
        </w:rPr>
        <w:t>-</w:t>
      </w:r>
      <w:r w:rsidRPr="003356B4">
        <w:rPr>
          <w:rFonts w:ascii="Arial" w:hAnsi="Arial" w:cs="Arial"/>
          <w:sz w:val="22"/>
          <w:szCs w:val="22"/>
        </w:rPr>
        <w:t xml:space="preserve"> Declaração referente ao cumprimento do dispost</w:t>
      </w:r>
      <w:r>
        <w:rPr>
          <w:rFonts w:ascii="Arial" w:hAnsi="Arial" w:cs="Arial"/>
          <w:sz w:val="22"/>
          <w:szCs w:val="22"/>
        </w:rPr>
        <w:t>o no Decreto Federal 4.358/02;</w:t>
      </w:r>
    </w:p>
    <w:p w:rsidR="00087CAC" w:rsidRDefault="00087CAC" w:rsidP="00087CAC">
      <w:pPr>
        <w:widowControl w:val="0"/>
        <w:overflowPunct w:val="0"/>
        <w:autoSpaceDE w:val="0"/>
        <w:autoSpaceDN w:val="0"/>
        <w:adjustRightInd w:val="0"/>
        <w:contextualSpacing/>
        <w:mirrorIndents/>
        <w:jc w:val="both"/>
        <w:rPr>
          <w:rFonts w:ascii="Arial" w:hAnsi="Arial" w:cs="Arial"/>
          <w:b/>
          <w:bCs/>
          <w:sz w:val="22"/>
          <w:szCs w:val="22"/>
        </w:rPr>
      </w:pPr>
      <w:r w:rsidRPr="003356B4">
        <w:rPr>
          <w:rFonts w:ascii="Arial" w:hAnsi="Arial" w:cs="Arial"/>
          <w:b/>
          <w:bCs/>
          <w:sz w:val="22"/>
          <w:szCs w:val="22"/>
        </w:rPr>
        <w:t xml:space="preserve">ANEXO V </w:t>
      </w:r>
      <w:r>
        <w:rPr>
          <w:rFonts w:ascii="Arial" w:hAnsi="Arial" w:cs="Arial"/>
          <w:sz w:val="22"/>
          <w:szCs w:val="22"/>
        </w:rPr>
        <w:t>-</w:t>
      </w:r>
      <w:r w:rsidRPr="003356B4">
        <w:rPr>
          <w:rFonts w:ascii="Arial" w:hAnsi="Arial" w:cs="Arial"/>
          <w:sz w:val="22"/>
          <w:szCs w:val="22"/>
        </w:rPr>
        <w:t xml:space="preserve"> Modelo de declaração de que cumpre os requisitos de habilitação;</w:t>
      </w:r>
    </w:p>
    <w:p w:rsidR="00087CAC" w:rsidRDefault="00087CAC" w:rsidP="00087CAC">
      <w:pPr>
        <w:widowControl w:val="0"/>
        <w:overflowPunct w:val="0"/>
        <w:autoSpaceDE w:val="0"/>
        <w:autoSpaceDN w:val="0"/>
        <w:adjustRightInd w:val="0"/>
        <w:contextualSpacing/>
        <w:mirrorIndents/>
        <w:jc w:val="both"/>
        <w:rPr>
          <w:rFonts w:ascii="Arial" w:hAnsi="Arial" w:cs="Arial"/>
          <w:sz w:val="22"/>
          <w:szCs w:val="22"/>
        </w:rPr>
      </w:pPr>
      <w:proofErr w:type="gramStart"/>
      <w:r w:rsidRPr="003356B4">
        <w:rPr>
          <w:rFonts w:ascii="Arial" w:hAnsi="Arial" w:cs="Arial"/>
          <w:b/>
          <w:bCs/>
          <w:sz w:val="22"/>
          <w:szCs w:val="22"/>
        </w:rPr>
        <w:t>ANEXO VI</w:t>
      </w:r>
      <w:proofErr w:type="gramEnd"/>
      <w:r w:rsidRPr="003356B4">
        <w:rPr>
          <w:rFonts w:ascii="Arial" w:hAnsi="Arial" w:cs="Arial"/>
          <w:b/>
          <w:bCs/>
          <w:sz w:val="22"/>
          <w:szCs w:val="22"/>
        </w:rPr>
        <w:t xml:space="preserve"> </w:t>
      </w:r>
      <w:r w:rsidRPr="00751D1D">
        <w:rPr>
          <w:rFonts w:ascii="Arial" w:hAnsi="Arial" w:cs="Arial"/>
          <w:bCs/>
          <w:sz w:val="22"/>
          <w:szCs w:val="22"/>
        </w:rPr>
        <w:t>-</w:t>
      </w:r>
      <w:r w:rsidRPr="003356B4">
        <w:rPr>
          <w:rFonts w:ascii="Arial" w:hAnsi="Arial" w:cs="Arial"/>
          <w:sz w:val="22"/>
          <w:szCs w:val="22"/>
        </w:rPr>
        <w:t xml:space="preserve"> Modelo de declaração (Micro Empresa)</w:t>
      </w:r>
    </w:p>
    <w:p w:rsidR="00EB1259" w:rsidRDefault="00EB1259" w:rsidP="00EB1259">
      <w:pPr>
        <w:autoSpaceDE w:val="0"/>
        <w:autoSpaceDN w:val="0"/>
        <w:adjustRightInd w:val="0"/>
        <w:contextualSpacing/>
        <w:mirrorIndents/>
        <w:rPr>
          <w:rFonts w:ascii="Arial" w:hAnsi="Arial" w:cs="Arial"/>
          <w:b/>
          <w:bCs/>
          <w:sz w:val="23"/>
          <w:szCs w:val="23"/>
        </w:rPr>
      </w:pPr>
      <w:r>
        <w:rPr>
          <w:rFonts w:ascii="Arial" w:hAnsi="Arial" w:cs="Arial"/>
          <w:b/>
          <w:bCs/>
          <w:color w:val="000000"/>
          <w:sz w:val="22"/>
          <w:szCs w:val="22"/>
        </w:rPr>
        <w:t xml:space="preserve">ANEXO VII </w:t>
      </w:r>
      <w:r w:rsidRPr="00EB1259">
        <w:rPr>
          <w:rFonts w:ascii="Arial" w:hAnsi="Arial" w:cs="Arial"/>
          <w:bCs/>
          <w:color w:val="000000"/>
          <w:sz w:val="22"/>
          <w:szCs w:val="22"/>
        </w:rPr>
        <w:t>– Recibo de Edital</w:t>
      </w:r>
    </w:p>
    <w:p w:rsidR="00227D3F" w:rsidRPr="003356B4" w:rsidRDefault="00227D3F" w:rsidP="00087CAC">
      <w:pPr>
        <w:widowControl w:val="0"/>
        <w:overflowPunct w:val="0"/>
        <w:autoSpaceDE w:val="0"/>
        <w:autoSpaceDN w:val="0"/>
        <w:adjustRightInd w:val="0"/>
        <w:contextualSpacing/>
        <w:mirrorIndents/>
        <w:jc w:val="both"/>
        <w:rPr>
          <w:rFonts w:ascii="Arial" w:hAnsi="Arial" w:cs="Arial"/>
          <w:sz w:val="22"/>
          <w:szCs w:val="22"/>
        </w:rPr>
      </w:pPr>
      <w:r w:rsidRPr="00227D3F">
        <w:rPr>
          <w:rFonts w:ascii="Arial" w:hAnsi="Arial" w:cs="Arial"/>
          <w:b/>
          <w:sz w:val="22"/>
          <w:szCs w:val="22"/>
        </w:rPr>
        <w:t>ANEXO VII</w:t>
      </w:r>
      <w:r w:rsidR="00EB1259">
        <w:rPr>
          <w:rFonts w:ascii="Arial" w:hAnsi="Arial" w:cs="Arial"/>
          <w:b/>
          <w:sz w:val="22"/>
          <w:szCs w:val="22"/>
        </w:rPr>
        <w:t>I</w:t>
      </w:r>
      <w:r>
        <w:rPr>
          <w:rFonts w:ascii="Arial" w:hAnsi="Arial" w:cs="Arial"/>
          <w:sz w:val="22"/>
          <w:szCs w:val="22"/>
        </w:rPr>
        <w:t xml:space="preserve"> – Minuta de Contrato </w:t>
      </w: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p>
    <w:p w:rsidR="00087CAC" w:rsidRDefault="00087CAC" w:rsidP="00087CAC">
      <w:pPr>
        <w:widowControl w:val="0"/>
        <w:autoSpaceDE w:val="0"/>
        <w:autoSpaceDN w:val="0"/>
        <w:adjustRightInd w:val="0"/>
        <w:contextualSpacing/>
        <w:mirrorIndents/>
        <w:jc w:val="both"/>
        <w:rPr>
          <w:rFonts w:ascii="Arial" w:hAnsi="Arial" w:cs="Arial"/>
          <w:b/>
          <w:bCs/>
          <w:sz w:val="22"/>
          <w:szCs w:val="22"/>
        </w:rPr>
      </w:pPr>
      <w:bookmarkStart w:id="31" w:name="page18"/>
      <w:bookmarkEnd w:id="31"/>
      <w:r>
        <w:rPr>
          <w:rFonts w:ascii="Arial" w:hAnsi="Arial" w:cs="Arial"/>
          <w:b/>
          <w:bCs/>
          <w:sz w:val="22"/>
          <w:szCs w:val="22"/>
        </w:rPr>
        <w:t xml:space="preserve">36. </w:t>
      </w:r>
      <w:r w:rsidRPr="003356B4">
        <w:rPr>
          <w:rFonts w:ascii="Arial" w:hAnsi="Arial" w:cs="Arial"/>
          <w:b/>
          <w:bCs/>
          <w:sz w:val="22"/>
          <w:szCs w:val="22"/>
        </w:rPr>
        <w:t>FORO</w:t>
      </w:r>
    </w:p>
    <w:p w:rsidR="00087CAC" w:rsidRDefault="00087CAC" w:rsidP="00087CAC">
      <w:pPr>
        <w:widowControl w:val="0"/>
        <w:autoSpaceDE w:val="0"/>
        <w:autoSpaceDN w:val="0"/>
        <w:adjustRightInd w:val="0"/>
        <w:contextualSpacing/>
        <w:mirrorIndents/>
        <w:jc w:val="both"/>
        <w:rPr>
          <w:rFonts w:ascii="Arial" w:hAnsi="Arial" w:cs="Arial"/>
          <w:b/>
          <w:bCs/>
          <w:sz w:val="22"/>
          <w:szCs w:val="22"/>
        </w:rPr>
      </w:pPr>
    </w:p>
    <w:p w:rsidR="00087CAC" w:rsidRDefault="00087CAC" w:rsidP="00087CAC">
      <w:pPr>
        <w:widowControl w:val="0"/>
        <w:autoSpaceDE w:val="0"/>
        <w:autoSpaceDN w:val="0"/>
        <w:adjustRightInd w:val="0"/>
        <w:contextualSpacing/>
        <w:mirrorIndents/>
        <w:jc w:val="both"/>
        <w:rPr>
          <w:rFonts w:ascii="Arial" w:hAnsi="Arial" w:cs="Arial"/>
          <w:sz w:val="22"/>
          <w:szCs w:val="22"/>
        </w:rPr>
      </w:pPr>
      <w:r w:rsidRPr="003356B4">
        <w:rPr>
          <w:rFonts w:ascii="Arial" w:hAnsi="Arial" w:cs="Arial"/>
          <w:sz w:val="22"/>
          <w:szCs w:val="22"/>
        </w:rPr>
        <w:t>36.1</w:t>
      </w:r>
      <w:r>
        <w:rPr>
          <w:rFonts w:ascii="Arial" w:hAnsi="Arial" w:cs="Arial"/>
          <w:sz w:val="22"/>
          <w:szCs w:val="22"/>
        </w:rPr>
        <w:t xml:space="preserve">. </w:t>
      </w:r>
      <w:r w:rsidRPr="003356B4">
        <w:rPr>
          <w:rFonts w:ascii="Arial" w:hAnsi="Arial" w:cs="Arial"/>
          <w:sz w:val="22"/>
          <w:szCs w:val="22"/>
        </w:rPr>
        <w:t>As questões decorrentes da execução deste instrumento, que não possam ser dirimidas administrativamente, serão processadas e julgadas no Foro da Comarca de Leopoldina</w:t>
      </w:r>
      <w:r>
        <w:rPr>
          <w:rFonts w:ascii="Arial" w:hAnsi="Arial" w:cs="Arial"/>
          <w:sz w:val="22"/>
          <w:szCs w:val="22"/>
        </w:rPr>
        <w:t>, Minas Gerais</w:t>
      </w:r>
      <w:r w:rsidRPr="003356B4">
        <w:rPr>
          <w:rFonts w:ascii="Arial" w:hAnsi="Arial" w:cs="Arial"/>
          <w:sz w:val="22"/>
          <w:szCs w:val="22"/>
        </w:rPr>
        <w:t>, com exclusão de qualquer outro, por mais privilegiado que seja.</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087CAC" w:rsidRPr="003356B4" w:rsidRDefault="00087CAC" w:rsidP="00087CAC">
      <w:pPr>
        <w:widowControl w:val="0"/>
        <w:autoSpaceDE w:val="0"/>
        <w:autoSpaceDN w:val="0"/>
        <w:adjustRightInd w:val="0"/>
        <w:contextualSpacing/>
        <w:mirrorIndents/>
        <w:jc w:val="both"/>
        <w:rPr>
          <w:rFonts w:ascii="Arial" w:hAnsi="Arial" w:cs="Arial"/>
          <w:sz w:val="22"/>
          <w:szCs w:val="22"/>
        </w:rPr>
      </w:pPr>
      <w:r>
        <w:rPr>
          <w:rFonts w:ascii="Arial" w:hAnsi="Arial" w:cs="Arial"/>
          <w:sz w:val="22"/>
          <w:szCs w:val="22"/>
        </w:rPr>
        <w:t xml:space="preserve">Câmara Municipal de </w:t>
      </w:r>
      <w:proofErr w:type="spellStart"/>
      <w:r w:rsidR="00E805E0">
        <w:rPr>
          <w:rFonts w:ascii="Arial" w:hAnsi="Arial" w:cs="Arial"/>
          <w:sz w:val="22"/>
          <w:szCs w:val="22"/>
        </w:rPr>
        <w:t>Argirita</w:t>
      </w:r>
      <w:proofErr w:type="spellEnd"/>
      <w:r>
        <w:rPr>
          <w:rFonts w:ascii="Arial" w:hAnsi="Arial" w:cs="Arial"/>
          <w:sz w:val="22"/>
          <w:szCs w:val="22"/>
        </w:rPr>
        <w:t>,</w:t>
      </w:r>
      <w:r w:rsidR="00A34ABE">
        <w:rPr>
          <w:rFonts w:ascii="Arial" w:hAnsi="Arial" w:cs="Arial"/>
          <w:sz w:val="22"/>
          <w:szCs w:val="22"/>
        </w:rPr>
        <w:t xml:space="preserve"> MG,</w:t>
      </w:r>
      <w:r>
        <w:rPr>
          <w:rFonts w:ascii="Arial" w:hAnsi="Arial" w:cs="Arial"/>
          <w:sz w:val="22"/>
          <w:szCs w:val="22"/>
        </w:rPr>
        <w:t xml:space="preserve"> </w:t>
      </w:r>
      <w:r w:rsidR="00A34ABE">
        <w:rPr>
          <w:rFonts w:ascii="Arial" w:hAnsi="Arial" w:cs="Arial"/>
          <w:sz w:val="22"/>
          <w:szCs w:val="22"/>
        </w:rPr>
        <w:t>13</w:t>
      </w:r>
      <w:r>
        <w:rPr>
          <w:rFonts w:ascii="Arial" w:hAnsi="Arial" w:cs="Arial"/>
          <w:sz w:val="22"/>
          <w:szCs w:val="22"/>
        </w:rPr>
        <w:t xml:space="preserve"> de </w:t>
      </w:r>
      <w:r w:rsidR="00A34ABE">
        <w:rPr>
          <w:rFonts w:ascii="Arial" w:hAnsi="Arial" w:cs="Arial"/>
          <w:sz w:val="22"/>
          <w:szCs w:val="22"/>
        </w:rPr>
        <w:t>abril</w:t>
      </w:r>
      <w:r w:rsidR="00257440">
        <w:rPr>
          <w:rFonts w:ascii="Arial" w:hAnsi="Arial" w:cs="Arial"/>
          <w:sz w:val="22"/>
          <w:szCs w:val="22"/>
        </w:rPr>
        <w:t xml:space="preserve"> de 2018</w:t>
      </w:r>
      <w:r>
        <w:rPr>
          <w:rFonts w:ascii="Arial" w:hAnsi="Arial" w:cs="Arial"/>
          <w:sz w:val="22"/>
          <w:szCs w:val="22"/>
        </w:rPr>
        <w:t>.</w:t>
      </w:r>
    </w:p>
    <w:p w:rsidR="00087CAC" w:rsidRDefault="00087CAC" w:rsidP="00087CAC">
      <w:pPr>
        <w:widowControl w:val="0"/>
        <w:autoSpaceDE w:val="0"/>
        <w:autoSpaceDN w:val="0"/>
        <w:adjustRightInd w:val="0"/>
        <w:contextualSpacing/>
        <w:mirrorIndents/>
        <w:jc w:val="both"/>
        <w:rPr>
          <w:rFonts w:ascii="Arial" w:hAnsi="Arial" w:cs="Arial"/>
          <w:sz w:val="22"/>
          <w:szCs w:val="22"/>
        </w:rPr>
      </w:pPr>
    </w:p>
    <w:p w:rsidR="00257440" w:rsidRDefault="00257440" w:rsidP="00087CAC">
      <w:pPr>
        <w:widowControl w:val="0"/>
        <w:autoSpaceDE w:val="0"/>
        <w:autoSpaceDN w:val="0"/>
        <w:adjustRightInd w:val="0"/>
        <w:contextualSpacing/>
        <w:mirrorIndents/>
        <w:jc w:val="both"/>
        <w:rPr>
          <w:rFonts w:ascii="Arial" w:hAnsi="Arial" w:cs="Arial"/>
          <w:sz w:val="22"/>
          <w:szCs w:val="22"/>
        </w:rPr>
      </w:pPr>
    </w:p>
    <w:p w:rsidR="00257440" w:rsidRDefault="00257440" w:rsidP="00087CAC">
      <w:pPr>
        <w:widowControl w:val="0"/>
        <w:autoSpaceDE w:val="0"/>
        <w:autoSpaceDN w:val="0"/>
        <w:adjustRightInd w:val="0"/>
        <w:spacing w:before="100" w:beforeAutospacing="1"/>
        <w:contextualSpacing/>
        <w:mirrorIndents/>
        <w:jc w:val="center"/>
        <w:rPr>
          <w:rFonts w:ascii="Arial" w:hAnsi="Arial" w:cs="Arial"/>
          <w:b/>
          <w:bCs/>
          <w:sz w:val="22"/>
          <w:szCs w:val="22"/>
        </w:rPr>
      </w:pPr>
    </w:p>
    <w:p w:rsidR="00257440" w:rsidRDefault="00257440" w:rsidP="00087CAC">
      <w:pPr>
        <w:widowControl w:val="0"/>
        <w:autoSpaceDE w:val="0"/>
        <w:autoSpaceDN w:val="0"/>
        <w:adjustRightInd w:val="0"/>
        <w:spacing w:before="100" w:beforeAutospacing="1"/>
        <w:contextualSpacing/>
        <w:mirrorIndents/>
        <w:jc w:val="center"/>
        <w:rPr>
          <w:rFonts w:ascii="Arial" w:hAnsi="Arial" w:cs="Arial"/>
          <w:b/>
          <w:bCs/>
          <w:sz w:val="22"/>
          <w:szCs w:val="22"/>
        </w:rPr>
      </w:pPr>
    </w:p>
    <w:p w:rsidR="00257440" w:rsidRDefault="00257440" w:rsidP="00087CAC">
      <w:pPr>
        <w:widowControl w:val="0"/>
        <w:autoSpaceDE w:val="0"/>
        <w:autoSpaceDN w:val="0"/>
        <w:adjustRightInd w:val="0"/>
        <w:spacing w:before="100" w:beforeAutospacing="1"/>
        <w:contextualSpacing/>
        <w:mirrorIndents/>
        <w:jc w:val="center"/>
        <w:rPr>
          <w:rFonts w:ascii="Arial" w:hAnsi="Arial" w:cs="Arial"/>
          <w:b/>
          <w:bCs/>
          <w:sz w:val="22"/>
          <w:szCs w:val="22"/>
        </w:rPr>
      </w:pPr>
    </w:p>
    <w:p w:rsidR="00087CAC" w:rsidRPr="003356B4" w:rsidRDefault="00E805E0" w:rsidP="00087CAC">
      <w:pPr>
        <w:widowControl w:val="0"/>
        <w:autoSpaceDE w:val="0"/>
        <w:autoSpaceDN w:val="0"/>
        <w:adjustRightInd w:val="0"/>
        <w:spacing w:before="100" w:beforeAutospacing="1"/>
        <w:contextualSpacing/>
        <w:mirrorIndents/>
        <w:jc w:val="center"/>
        <w:rPr>
          <w:rFonts w:ascii="Arial" w:hAnsi="Arial" w:cs="Arial"/>
          <w:sz w:val="22"/>
          <w:szCs w:val="22"/>
        </w:rPr>
      </w:pPr>
      <w:r>
        <w:rPr>
          <w:rFonts w:ascii="Arial" w:hAnsi="Arial" w:cs="Arial"/>
          <w:b/>
          <w:bCs/>
          <w:sz w:val="22"/>
          <w:szCs w:val="22"/>
        </w:rPr>
        <w:t xml:space="preserve">Christopher Lucas </w:t>
      </w:r>
      <w:proofErr w:type="spellStart"/>
      <w:r>
        <w:rPr>
          <w:rFonts w:ascii="Arial" w:hAnsi="Arial" w:cs="Arial"/>
          <w:b/>
          <w:bCs/>
          <w:sz w:val="22"/>
          <w:szCs w:val="22"/>
        </w:rPr>
        <w:t>Seoldo</w:t>
      </w:r>
      <w:proofErr w:type="spellEnd"/>
    </w:p>
    <w:p w:rsidR="00087CAC" w:rsidRPr="003356B4" w:rsidRDefault="00087CAC" w:rsidP="00087CAC">
      <w:pPr>
        <w:widowControl w:val="0"/>
        <w:autoSpaceDE w:val="0"/>
        <w:autoSpaceDN w:val="0"/>
        <w:adjustRightInd w:val="0"/>
        <w:spacing w:before="100" w:beforeAutospacing="1"/>
        <w:contextualSpacing/>
        <w:mirrorIndents/>
        <w:jc w:val="center"/>
        <w:rPr>
          <w:rFonts w:ascii="Arial" w:hAnsi="Arial" w:cs="Arial"/>
          <w:sz w:val="22"/>
          <w:szCs w:val="22"/>
        </w:rPr>
      </w:pPr>
      <w:r w:rsidRPr="003356B4">
        <w:rPr>
          <w:rFonts w:ascii="Arial" w:hAnsi="Arial" w:cs="Arial"/>
          <w:b/>
          <w:bCs/>
          <w:sz w:val="22"/>
          <w:szCs w:val="22"/>
        </w:rPr>
        <w:t>Pregoeir</w:t>
      </w:r>
      <w:r>
        <w:rPr>
          <w:rFonts w:ascii="Arial" w:hAnsi="Arial" w:cs="Arial"/>
          <w:b/>
          <w:bCs/>
          <w:sz w:val="22"/>
          <w:szCs w:val="22"/>
        </w:rPr>
        <w:t>o</w:t>
      </w:r>
    </w:p>
    <w:p w:rsidR="00257440" w:rsidRDefault="00257440" w:rsidP="00087CAC">
      <w:pPr>
        <w:widowControl w:val="0"/>
        <w:autoSpaceDE w:val="0"/>
        <w:autoSpaceDN w:val="0"/>
        <w:adjustRightInd w:val="0"/>
        <w:contextualSpacing/>
        <w:mirrorIndents/>
        <w:jc w:val="both"/>
        <w:rPr>
          <w:rFonts w:ascii="Arial" w:hAnsi="Arial" w:cs="Arial"/>
          <w:b/>
          <w:bCs/>
          <w:sz w:val="22"/>
          <w:szCs w:val="22"/>
        </w:rPr>
      </w:pPr>
    </w:p>
    <w:p w:rsidR="00257440" w:rsidRDefault="00257440" w:rsidP="00087CAC">
      <w:pPr>
        <w:widowControl w:val="0"/>
        <w:autoSpaceDE w:val="0"/>
        <w:autoSpaceDN w:val="0"/>
        <w:adjustRightInd w:val="0"/>
        <w:contextualSpacing/>
        <w:mirrorIndents/>
        <w:jc w:val="both"/>
        <w:rPr>
          <w:rFonts w:ascii="Arial" w:hAnsi="Arial" w:cs="Arial"/>
          <w:b/>
          <w:bCs/>
          <w:sz w:val="22"/>
          <w:szCs w:val="22"/>
        </w:rPr>
      </w:pPr>
    </w:p>
    <w:p w:rsidR="00257440" w:rsidRDefault="00257440" w:rsidP="00087CAC">
      <w:pPr>
        <w:widowControl w:val="0"/>
        <w:autoSpaceDE w:val="0"/>
        <w:autoSpaceDN w:val="0"/>
        <w:adjustRightInd w:val="0"/>
        <w:contextualSpacing/>
        <w:mirrorIndents/>
        <w:jc w:val="both"/>
        <w:rPr>
          <w:rFonts w:ascii="Arial" w:hAnsi="Arial" w:cs="Arial"/>
          <w:b/>
          <w:bCs/>
          <w:sz w:val="22"/>
          <w:szCs w:val="22"/>
        </w:rPr>
      </w:pPr>
    </w:p>
    <w:p w:rsidR="00A34ABE" w:rsidRDefault="00A34ABE" w:rsidP="00087CAC">
      <w:pPr>
        <w:widowControl w:val="0"/>
        <w:autoSpaceDE w:val="0"/>
        <w:autoSpaceDN w:val="0"/>
        <w:adjustRightInd w:val="0"/>
        <w:contextualSpacing/>
        <w:mirrorIndents/>
        <w:jc w:val="both"/>
        <w:rPr>
          <w:rFonts w:ascii="Arial" w:hAnsi="Arial" w:cs="Arial"/>
          <w:b/>
          <w:bCs/>
          <w:sz w:val="22"/>
          <w:szCs w:val="22"/>
        </w:rPr>
      </w:pPr>
    </w:p>
    <w:p w:rsidR="00A34ABE" w:rsidRDefault="00A34ABE" w:rsidP="00087CAC">
      <w:pPr>
        <w:widowControl w:val="0"/>
        <w:autoSpaceDE w:val="0"/>
        <w:autoSpaceDN w:val="0"/>
        <w:adjustRightInd w:val="0"/>
        <w:contextualSpacing/>
        <w:mirrorIndents/>
        <w:jc w:val="both"/>
        <w:rPr>
          <w:rFonts w:ascii="Arial" w:hAnsi="Arial" w:cs="Arial"/>
          <w:b/>
          <w:bCs/>
          <w:sz w:val="22"/>
          <w:szCs w:val="22"/>
        </w:rPr>
      </w:pPr>
    </w:p>
    <w:p w:rsidR="00257440" w:rsidRDefault="00257440" w:rsidP="00087CAC">
      <w:pPr>
        <w:widowControl w:val="0"/>
        <w:autoSpaceDE w:val="0"/>
        <w:autoSpaceDN w:val="0"/>
        <w:adjustRightInd w:val="0"/>
        <w:contextualSpacing/>
        <w:mirrorIndents/>
        <w:jc w:val="both"/>
        <w:rPr>
          <w:rFonts w:ascii="Arial" w:hAnsi="Arial" w:cs="Arial"/>
          <w:b/>
          <w:bCs/>
          <w:sz w:val="22"/>
          <w:szCs w:val="22"/>
        </w:rPr>
      </w:pPr>
    </w:p>
    <w:p w:rsidR="00257440" w:rsidRPr="00257440" w:rsidRDefault="00257440" w:rsidP="00087CAC">
      <w:pPr>
        <w:widowControl w:val="0"/>
        <w:autoSpaceDE w:val="0"/>
        <w:autoSpaceDN w:val="0"/>
        <w:adjustRightInd w:val="0"/>
        <w:contextualSpacing/>
        <w:mirrorIndents/>
        <w:jc w:val="both"/>
        <w:rPr>
          <w:rFonts w:ascii="Arial" w:hAnsi="Arial" w:cs="Arial"/>
          <w:b/>
          <w:bCs/>
          <w:color w:val="FF0000"/>
          <w:sz w:val="22"/>
          <w:szCs w:val="22"/>
        </w:rPr>
      </w:pPr>
    </w:p>
    <w:p w:rsidR="00087CAC" w:rsidRPr="007A2E79" w:rsidRDefault="00087CAC" w:rsidP="00087CAC">
      <w:pPr>
        <w:widowControl w:val="0"/>
        <w:autoSpaceDE w:val="0"/>
        <w:autoSpaceDN w:val="0"/>
        <w:adjustRightInd w:val="0"/>
        <w:contextualSpacing/>
        <w:mirrorIndents/>
        <w:jc w:val="both"/>
        <w:rPr>
          <w:rFonts w:ascii="Arial" w:hAnsi="Arial" w:cs="Arial"/>
          <w:color w:val="000000" w:themeColor="text1"/>
          <w:sz w:val="22"/>
          <w:szCs w:val="22"/>
        </w:rPr>
      </w:pPr>
      <w:r w:rsidRPr="007A2E79">
        <w:rPr>
          <w:rFonts w:ascii="Arial" w:hAnsi="Arial" w:cs="Arial"/>
          <w:b/>
          <w:bCs/>
          <w:color w:val="000000" w:themeColor="text1"/>
          <w:sz w:val="22"/>
          <w:szCs w:val="22"/>
        </w:rPr>
        <w:t>PARECER JURÍDICO:</w:t>
      </w:r>
    </w:p>
    <w:p w:rsidR="00087CAC" w:rsidRPr="007A2E79" w:rsidRDefault="00087CAC" w:rsidP="00087CAC">
      <w:pPr>
        <w:widowControl w:val="0"/>
        <w:autoSpaceDE w:val="0"/>
        <w:autoSpaceDN w:val="0"/>
        <w:adjustRightInd w:val="0"/>
        <w:contextualSpacing/>
        <w:mirrorIndents/>
        <w:jc w:val="both"/>
        <w:rPr>
          <w:rFonts w:ascii="Arial" w:hAnsi="Arial" w:cs="Arial"/>
          <w:color w:val="000000" w:themeColor="text1"/>
          <w:sz w:val="22"/>
          <w:szCs w:val="22"/>
        </w:rPr>
      </w:pPr>
    </w:p>
    <w:p w:rsidR="00087CAC" w:rsidRPr="007A2E79" w:rsidRDefault="00087CAC" w:rsidP="00087CAC">
      <w:pPr>
        <w:widowControl w:val="0"/>
        <w:overflowPunct w:val="0"/>
        <w:autoSpaceDE w:val="0"/>
        <w:autoSpaceDN w:val="0"/>
        <w:adjustRightInd w:val="0"/>
        <w:spacing w:line="360" w:lineRule="auto"/>
        <w:ind w:firstLine="709"/>
        <w:contextualSpacing/>
        <w:mirrorIndents/>
        <w:jc w:val="both"/>
        <w:rPr>
          <w:rFonts w:ascii="Arial" w:hAnsi="Arial" w:cs="Arial"/>
          <w:color w:val="000000" w:themeColor="text1"/>
          <w:sz w:val="22"/>
          <w:szCs w:val="22"/>
        </w:rPr>
      </w:pPr>
      <w:r w:rsidRPr="007A2E79">
        <w:rPr>
          <w:rFonts w:ascii="Arial" w:hAnsi="Arial" w:cs="Arial"/>
          <w:color w:val="000000" w:themeColor="text1"/>
          <w:sz w:val="22"/>
          <w:szCs w:val="22"/>
        </w:rPr>
        <w:t xml:space="preserve">Atendendo as determinações legais constantes da Lei Federal nº 8.666/93 e suas alterações, bem como a Lei Federal n.º 10.520/2002, </w:t>
      </w:r>
      <w:proofErr w:type="gramStart"/>
      <w:r w:rsidRPr="007A2E79">
        <w:rPr>
          <w:rFonts w:ascii="Arial" w:hAnsi="Arial" w:cs="Arial"/>
          <w:color w:val="000000" w:themeColor="text1"/>
          <w:sz w:val="22"/>
          <w:szCs w:val="22"/>
        </w:rPr>
        <w:t>DECLARO</w:t>
      </w:r>
      <w:proofErr w:type="gramEnd"/>
      <w:r w:rsidRPr="007A2E79">
        <w:rPr>
          <w:rFonts w:ascii="Arial" w:hAnsi="Arial" w:cs="Arial"/>
          <w:color w:val="000000" w:themeColor="text1"/>
          <w:sz w:val="22"/>
          <w:szCs w:val="22"/>
        </w:rPr>
        <w:t xml:space="preserve"> estar de acordo com o presente Edital.</w:t>
      </w:r>
    </w:p>
    <w:p w:rsidR="00087CAC" w:rsidRPr="007A2E79" w:rsidRDefault="000C6818" w:rsidP="00087CAC">
      <w:pPr>
        <w:widowControl w:val="0"/>
        <w:autoSpaceDE w:val="0"/>
        <w:autoSpaceDN w:val="0"/>
        <w:adjustRightInd w:val="0"/>
        <w:spacing w:line="360" w:lineRule="auto"/>
        <w:ind w:firstLine="709"/>
        <w:contextualSpacing/>
        <w:mirrorIndents/>
        <w:jc w:val="both"/>
        <w:rPr>
          <w:rFonts w:ascii="Arial" w:hAnsi="Arial" w:cs="Arial"/>
          <w:color w:val="000000" w:themeColor="text1"/>
          <w:sz w:val="22"/>
          <w:szCs w:val="22"/>
        </w:rPr>
      </w:pPr>
      <w:proofErr w:type="spellStart"/>
      <w:r w:rsidRPr="007A2E79">
        <w:rPr>
          <w:rFonts w:ascii="Arial" w:hAnsi="Arial" w:cs="Arial"/>
          <w:color w:val="000000" w:themeColor="text1"/>
          <w:sz w:val="22"/>
          <w:szCs w:val="22"/>
        </w:rPr>
        <w:t>Argirita</w:t>
      </w:r>
      <w:proofErr w:type="spellEnd"/>
      <w:r w:rsidR="00087CAC" w:rsidRPr="007A2E79">
        <w:rPr>
          <w:rFonts w:ascii="Arial" w:hAnsi="Arial" w:cs="Arial"/>
          <w:color w:val="000000" w:themeColor="text1"/>
          <w:sz w:val="22"/>
          <w:szCs w:val="22"/>
        </w:rPr>
        <w:t xml:space="preserve">, MG, </w:t>
      </w:r>
      <w:r w:rsidR="007A2E79">
        <w:rPr>
          <w:rFonts w:ascii="Arial" w:hAnsi="Arial" w:cs="Arial"/>
          <w:color w:val="000000" w:themeColor="text1"/>
          <w:sz w:val="22"/>
          <w:szCs w:val="22"/>
        </w:rPr>
        <w:t>13</w:t>
      </w:r>
      <w:r w:rsidR="00087CAC" w:rsidRPr="007A2E79">
        <w:rPr>
          <w:rFonts w:ascii="Arial" w:hAnsi="Arial" w:cs="Arial"/>
          <w:color w:val="000000" w:themeColor="text1"/>
          <w:sz w:val="22"/>
          <w:szCs w:val="22"/>
        </w:rPr>
        <w:t xml:space="preserve"> de </w:t>
      </w:r>
      <w:r w:rsidR="007A2E79">
        <w:rPr>
          <w:rFonts w:ascii="Arial" w:hAnsi="Arial" w:cs="Arial"/>
          <w:color w:val="000000" w:themeColor="text1"/>
          <w:sz w:val="22"/>
          <w:szCs w:val="22"/>
        </w:rPr>
        <w:t>abril de 2018</w:t>
      </w:r>
      <w:r w:rsidR="00087CAC" w:rsidRPr="007A2E79">
        <w:rPr>
          <w:rFonts w:ascii="Arial" w:hAnsi="Arial" w:cs="Arial"/>
          <w:color w:val="000000" w:themeColor="text1"/>
          <w:sz w:val="22"/>
          <w:szCs w:val="22"/>
        </w:rPr>
        <w:t>.</w:t>
      </w:r>
    </w:p>
    <w:p w:rsidR="00257440" w:rsidRDefault="00257440" w:rsidP="00376C0D">
      <w:pPr>
        <w:widowControl w:val="0"/>
        <w:autoSpaceDE w:val="0"/>
        <w:autoSpaceDN w:val="0"/>
        <w:adjustRightInd w:val="0"/>
        <w:ind w:firstLine="709"/>
        <w:contextualSpacing/>
        <w:mirrorIndents/>
        <w:jc w:val="center"/>
        <w:rPr>
          <w:rFonts w:ascii="Arial" w:hAnsi="Arial" w:cs="Arial"/>
          <w:color w:val="FF0000"/>
          <w:sz w:val="22"/>
          <w:szCs w:val="22"/>
        </w:rPr>
      </w:pPr>
    </w:p>
    <w:p w:rsidR="00087CAC" w:rsidRPr="007A2E79" w:rsidRDefault="001E4A42" w:rsidP="00376C0D">
      <w:pPr>
        <w:widowControl w:val="0"/>
        <w:autoSpaceDE w:val="0"/>
        <w:autoSpaceDN w:val="0"/>
        <w:adjustRightInd w:val="0"/>
        <w:ind w:firstLine="709"/>
        <w:contextualSpacing/>
        <w:mirrorIndents/>
        <w:jc w:val="center"/>
        <w:rPr>
          <w:rFonts w:ascii="Arial" w:hAnsi="Arial" w:cs="Arial"/>
          <w:color w:val="000000" w:themeColor="text1"/>
          <w:sz w:val="22"/>
          <w:szCs w:val="22"/>
        </w:rPr>
      </w:pPr>
      <w:proofErr w:type="spellStart"/>
      <w:r w:rsidRPr="007A2E79">
        <w:rPr>
          <w:rFonts w:ascii="Arial" w:hAnsi="Arial" w:cs="Arial"/>
          <w:color w:val="000000" w:themeColor="text1"/>
          <w:sz w:val="22"/>
          <w:szCs w:val="22"/>
        </w:rPr>
        <w:t>Genovan</w:t>
      </w:r>
      <w:proofErr w:type="spellEnd"/>
      <w:r w:rsidRPr="007A2E79">
        <w:rPr>
          <w:rFonts w:ascii="Arial" w:hAnsi="Arial" w:cs="Arial"/>
          <w:color w:val="000000" w:themeColor="text1"/>
          <w:sz w:val="22"/>
          <w:szCs w:val="22"/>
        </w:rPr>
        <w:t xml:space="preserve"> da Costa Coelho</w:t>
      </w:r>
    </w:p>
    <w:p w:rsidR="00087CAC" w:rsidRPr="007A2E79" w:rsidRDefault="00087CAC" w:rsidP="00376C0D">
      <w:pPr>
        <w:widowControl w:val="0"/>
        <w:autoSpaceDE w:val="0"/>
        <w:autoSpaceDN w:val="0"/>
        <w:adjustRightInd w:val="0"/>
        <w:ind w:firstLine="709"/>
        <w:contextualSpacing/>
        <w:mirrorIndents/>
        <w:jc w:val="center"/>
        <w:rPr>
          <w:rFonts w:ascii="Arial" w:hAnsi="Arial" w:cs="Arial"/>
          <w:color w:val="000000" w:themeColor="text1"/>
          <w:sz w:val="22"/>
          <w:szCs w:val="22"/>
        </w:rPr>
      </w:pPr>
      <w:r w:rsidRPr="007A2E79">
        <w:rPr>
          <w:rFonts w:ascii="Arial" w:hAnsi="Arial" w:cs="Arial"/>
          <w:color w:val="000000" w:themeColor="text1"/>
          <w:sz w:val="22"/>
          <w:szCs w:val="22"/>
        </w:rPr>
        <w:t>Assessor Jurídico</w:t>
      </w:r>
    </w:p>
    <w:p w:rsidR="00087CAC" w:rsidRPr="007A2E79" w:rsidRDefault="001E4A42" w:rsidP="00376C0D">
      <w:pPr>
        <w:widowControl w:val="0"/>
        <w:autoSpaceDE w:val="0"/>
        <w:autoSpaceDN w:val="0"/>
        <w:adjustRightInd w:val="0"/>
        <w:ind w:firstLine="709"/>
        <w:contextualSpacing/>
        <w:mirrorIndents/>
        <w:jc w:val="center"/>
        <w:rPr>
          <w:rFonts w:ascii="Arial" w:hAnsi="Arial" w:cs="Arial"/>
          <w:color w:val="000000" w:themeColor="text1"/>
          <w:sz w:val="22"/>
          <w:szCs w:val="22"/>
        </w:rPr>
      </w:pPr>
      <w:r w:rsidRPr="007A2E79">
        <w:rPr>
          <w:rFonts w:ascii="Arial" w:hAnsi="Arial" w:cs="Arial"/>
          <w:color w:val="000000" w:themeColor="text1"/>
          <w:sz w:val="22"/>
          <w:szCs w:val="22"/>
        </w:rPr>
        <w:t>OAB</w:t>
      </w:r>
      <w:r w:rsidR="00376C0D" w:rsidRPr="007A2E79">
        <w:rPr>
          <w:rFonts w:ascii="Arial" w:hAnsi="Arial" w:cs="Arial"/>
          <w:color w:val="000000" w:themeColor="text1"/>
          <w:sz w:val="22"/>
          <w:szCs w:val="22"/>
        </w:rPr>
        <w:t>/</w:t>
      </w:r>
      <w:r w:rsidRPr="007A2E79">
        <w:rPr>
          <w:rFonts w:ascii="Arial" w:hAnsi="Arial" w:cs="Arial"/>
          <w:color w:val="000000" w:themeColor="text1"/>
          <w:sz w:val="22"/>
          <w:szCs w:val="22"/>
        </w:rPr>
        <w:t>MG 148.151</w:t>
      </w:r>
    </w:p>
    <w:p w:rsidR="00257440" w:rsidRDefault="00257440" w:rsidP="00087CAC">
      <w:pPr>
        <w:autoSpaceDE w:val="0"/>
        <w:autoSpaceDN w:val="0"/>
        <w:adjustRightInd w:val="0"/>
        <w:contextualSpacing/>
        <w:mirrorIndents/>
        <w:jc w:val="center"/>
        <w:rPr>
          <w:rFonts w:ascii="Arial" w:hAnsi="Arial" w:cs="Arial"/>
          <w:b/>
          <w:bCs/>
          <w:color w:val="000000"/>
          <w:sz w:val="22"/>
          <w:szCs w:val="22"/>
        </w:rPr>
      </w:pPr>
    </w:p>
    <w:p w:rsidR="00257440" w:rsidRDefault="00257440"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A34ABE" w:rsidRDefault="00A34ABE" w:rsidP="00087CAC">
      <w:pPr>
        <w:autoSpaceDE w:val="0"/>
        <w:autoSpaceDN w:val="0"/>
        <w:adjustRightInd w:val="0"/>
        <w:contextualSpacing/>
        <w:mirrorIndents/>
        <w:jc w:val="center"/>
        <w:rPr>
          <w:rFonts w:ascii="Arial" w:hAnsi="Arial" w:cs="Arial"/>
          <w:b/>
          <w:bCs/>
          <w:color w:val="000000"/>
          <w:sz w:val="22"/>
          <w:szCs w:val="22"/>
        </w:rPr>
      </w:pPr>
    </w:p>
    <w:p w:rsidR="00087CAC" w:rsidRPr="00206C98" w:rsidRDefault="00087CAC" w:rsidP="00087CAC">
      <w:pPr>
        <w:autoSpaceDE w:val="0"/>
        <w:autoSpaceDN w:val="0"/>
        <w:adjustRightInd w:val="0"/>
        <w:contextualSpacing/>
        <w:mirrorIndents/>
        <w:jc w:val="center"/>
        <w:rPr>
          <w:rFonts w:ascii="Arial" w:hAnsi="Arial" w:cs="Arial"/>
          <w:b/>
          <w:bCs/>
          <w:color w:val="000000"/>
          <w:sz w:val="22"/>
          <w:szCs w:val="22"/>
        </w:rPr>
      </w:pPr>
      <w:r w:rsidRPr="00206C98">
        <w:rPr>
          <w:rFonts w:ascii="Arial" w:hAnsi="Arial" w:cs="Arial"/>
          <w:b/>
          <w:bCs/>
          <w:color w:val="000000"/>
          <w:sz w:val="22"/>
          <w:szCs w:val="22"/>
        </w:rPr>
        <w:t>ANEXO I</w:t>
      </w:r>
    </w:p>
    <w:p w:rsidR="00087CAC" w:rsidRPr="00206C98" w:rsidRDefault="00087CAC" w:rsidP="00087CAC">
      <w:pPr>
        <w:autoSpaceDE w:val="0"/>
        <w:autoSpaceDN w:val="0"/>
        <w:adjustRightInd w:val="0"/>
        <w:contextualSpacing/>
        <w:mirrorIndents/>
        <w:jc w:val="center"/>
        <w:rPr>
          <w:rFonts w:ascii="Arial" w:hAnsi="Arial" w:cs="Arial"/>
          <w:b/>
          <w:bCs/>
          <w:color w:val="000000"/>
          <w:sz w:val="22"/>
          <w:szCs w:val="22"/>
        </w:rPr>
      </w:pPr>
      <w:r w:rsidRPr="00206C98">
        <w:rPr>
          <w:rFonts w:ascii="Arial" w:hAnsi="Arial" w:cs="Arial"/>
          <w:b/>
          <w:bCs/>
          <w:color w:val="000000"/>
          <w:sz w:val="22"/>
          <w:szCs w:val="22"/>
        </w:rPr>
        <w:t>TERMO DE REFERÊNCIA</w:t>
      </w:r>
    </w:p>
    <w:p w:rsidR="00087CAC" w:rsidRPr="00206C98" w:rsidRDefault="001E4A42" w:rsidP="00087CAC">
      <w:pPr>
        <w:autoSpaceDE w:val="0"/>
        <w:autoSpaceDN w:val="0"/>
        <w:adjustRightInd w:val="0"/>
        <w:contextualSpacing/>
        <w:mirrorIndents/>
        <w:jc w:val="center"/>
        <w:rPr>
          <w:rFonts w:ascii="Arial" w:hAnsi="Arial" w:cs="Arial"/>
          <w:b/>
          <w:bCs/>
          <w:color w:val="000000"/>
          <w:sz w:val="22"/>
          <w:szCs w:val="22"/>
        </w:rPr>
      </w:pPr>
      <w:r w:rsidRPr="00206C98">
        <w:rPr>
          <w:rFonts w:ascii="Arial" w:hAnsi="Arial" w:cs="Arial"/>
          <w:b/>
          <w:bCs/>
          <w:color w:val="000000"/>
          <w:sz w:val="22"/>
          <w:szCs w:val="22"/>
        </w:rPr>
        <w:t xml:space="preserve">PROCESSO Nº </w:t>
      </w:r>
      <w:r w:rsidR="007A2E79" w:rsidRPr="00206C98">
        <w:rPr>
          <w:rFonts w:ascii="Arial" w:hAnsi="Arial" w:cs="Arial"/>
          <w:b/>
          <w:bCs/>
          <w:color w:val="000000"/>
          <w:sz w:val="22"/>
          <w:szCs w:val="22"/>
        </w:rPr>
        <w:t>02</w:t>
      </w:r>
      <w:r w:rsidR="00257440" w:rsidRPr="00206C98">
        <w:rPr>
          <w:rFonts w:ascii="Arial" w:hAnsi="Arial" w:cs="Arial"/>
          <w:b/>
          <w:bCs/>
          <w:color w:val="000000"/>
          <w:sz w:val="22"/>
          <w:szCs w:val="22"/>
        </w:rPr>
        <w:t>/2018</w:t>
      </w:r>
    </w:p>
    <w:p w:rsidR="00087CAC" w:rsidRPr="00206C98" w:rsidRDefault="001E4A42" w:rsidP="00087CAC">
      <w:pPr>
        <w:autoSpaceDE w:val="0"/>
        <w:autoSpaceDN w:val="0"/>
        <w:adjustRightInd w:val="0"/>
        <w:contextualSpacing/>
        <w:mirrorIndents/>
        <w:jc w:val="center"/>
        <w:rPr>
          <w:rFonts w:ascii="Arial" w:hAnsi="Arial" w:cs="Arial"/>
          <w:b/>
          <w:bCs/>
          <w:color w:val="000000"/>
          <w:sz w:val="22"/>
          <w:szCs w:val="22"/>
        </w:rPr>
      </w:pPr>
      <w:r w:rsidRPr="00206C98">
        <w:rPr>
          <w:rFonts w:ascii="Arial" w:hAnsi="Arial" w:cs="Arial"/>
          <w:b/>
          <w:bCs/>
          <w:color w:val="000000"/>
          <w:sz w:val="22"/>
          <w:szCs w:val="22"/>
        </w:rPr>
        <w:t xml:space="preserve">PREGÃO PRESENCIAL Nº </w:t>
      </w:r>
      <w:r w:rsidR="00257440" w:rsidRPr="00206C98">
        <w:rPr>
          <w:rFonts w:ascii="Arial" w:hAnsi="Arial" w:cs="Arial"/>
          <w:b/>
          <w:bCs/>
          <w:color w:val="000000"/>
          <w:sz w:val="22"/>
          <w:szCs w:val="22"/>
        </w:rPr>
        <w:t>01/2018</w:t>
      </w:r>
    </w:p>
    <w:p w:rsidR="00087CAC" w:rsidRPr="00206C98" w:rsidRDefault="00087CAC" w:rsidP="00087CAC">
      <w:pPr>
        <w:keepLines/>
        <w:widowControl w:val="0"/>
        <w:jc w:val="center"/>
        <w:rPr>
          <w:rFonts w:ascii="Arial" w:hAnsi="Arial" w:cs="Arial"/>
          <w:b/>
          <w:sz w:val="22"/>
          <w:szCs w:val="22"/>
        </w:rPr>
      </w:pPr>
    </w:p>
    <w:p w:rsidR="00087CAC" w:rsidRPr="00206C98" w:rsidRDefault="00087CAC" w:rsidP="00087CAC">
      <w:pPr>
        <w:spacing w:line="360" w:lineRule="auto"/>
        <w:jc w:val="both"/>
        <w:rPr>
          <w:rFonts w:ascii="Arial" w:hAnsi="Arial" w:cs="Arial"/>
          <w:sz w:val="22"/>
          <w:szCs w:val="22"/>
        </w:rPr>
      </w:pPr>
      <w:r w:rsidRPr="00206C98">
        <w:rPr>
          <w:rFonts w:ascii="Arial" w:hAnsi="Arial" w:cs="Arial"/>
          <w:b/>
          <w:sz w:val="22"/>
          <w:szCs w:val="22"/>
        </w:rPr>
        <w:t xml:space="preserve">OBJETO: </w:t>
      </w:r>
      <w:r w:rsidRPr="00206C98">
        <w:rPr>
          <w:rFonts w:ascii="Arial" w:hAnsi="Arial" w:cs="Arial"/>
          <w:sz w:val="22"/>
          <w:szCs w:val="22"/>
        </w:rPr>
        <w:t xml:space="preserve">Constitui objeto deste Pregão a aquisição </w:t>
      </w:r>
      <w:r w:rsidR="00DB4CC2" w:rsidRPr="00206C98">
        <w:rPr>
          <w:rFonts w:ascii="Arial" w:hAnsi="Arial" w:cs="Arial"/>
          <w:sz w:val="22"/>
          <w:szCs w:val="22"/>
        </w:rPr>
        <w:t xml:space="preserve">de combustível (gasolina) para o abastecimento dos veículos oficiais pertencentes </w:t>
      </w:r>
      <w:proofErr w:type="gramStart"/>
      <w:r w:rsidR="00DB4CC2" w:rsidRPr="00206C98">
        <w:rPr>
          <w:rFonts w:ascii="Arial" w:hAnsi="Arial" w:cs="Arial"/>
          <w:sz w:val="22"/>
          <w:szCs w:val="22"/>
        </w:rPr>
        <w:t>a</w:t>
      </w:r>
      <w:proofErr w:type="gramEnd"/>
      <w:r w:rsidR="00DB4CC2" w:rsidRPr="00206C98">
        <w:rPr>
          <w:rFonts w:ascii="Arial" w:hAnsi="Arial" w:cs="Arial"/>
          <w:sz w:val="22"/>
          <w:szCs w:val="22"/>
        </w:rPr>
        <w:t xml:space="preserve"> Câmara Municipal de </w:t>
      </w:r>
      <w:proofErr w:type="spellStart"/>
      <w:r w:rsidR="00DB4CC2" w:rsidRPr="00206C98">
        <w:rPr>
          <w:rFonts w:ascii="Arial" w:hAnsi="Arial" w:cs="Arial"/>
          <w:sz w:val="22"/>
          <w:szCs w:val="22"/>
        </w:rPr>
        <w:t>Argirita</w:t>
      </w:r>
      <w:proofErr w:type="spellEnd"/>
      <w:r w:rsidR="00206C98" w:rsidRPr="00206C98">
        <w:rPr>
          <w:rFonts w:ascii="Arial" w:hAnsi="Arial" w:cs="Arial"/>
          <w:sz w:val="22"/>
          <w:szCs w:val="22"/>
        </w:rPr>
        <w:t>.</w:t>
      </w:r>
    </w:p>
    <w:p w:rsidR="00087CAC" w:rsidRPr="00206C98" w:rsidRDefault="00087CAC" w:rsidP="00087CAC">
      <w:pPr>
        <w:spacing w:line="360" w:lineRule="auto"/>
        <w:jc w:val="both"/>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2126"/>
        <w:gridCol w:w="5953"/>
      </w:tblGrid>
      <w:tr w:rsidR="00087CAC" w:rsidRPr="00206C98" w:rsidTr="001E4A42">
        <w:tc>
          <w:tcPr>
            <w:tcW w:w="993" w:type="dxa"/>
            <w:vAlign w:val="center"/>
          </w:tcPr>
          <w:p w:rsidR="00087CAC" w:rsidRPr="00206C98" w:rsidRDefault="00087CAC" w:rsidP="001E4A42">
            <w:pPr>
              <w:jc w:val="center"/>
              <w:rPr>
                <w:rFonts w:ascii="Arial" w:hAnsi="Arial" w:cs="Arial"/>
                <w:b/>
                <w:sz w:val="22"/>
                <w:szCs w:val="22"/>
              </w:rPr>
            </w:pPr>
            <w:r w:rsidRPr="00206C98">
              <w:rPr>
                <w:rFonts w:ascii="Arial" w:hAnsi="Arial" w:cs="Arial"/>
                <w:b/>
                <w:sz w:val="22"/>
                <w:szCs w:val="22"/>
              </w:rPr>
              <w:t>ITEM</w:t>
            </w:r>
          </w:p>
        </w:tc>
        <w:tc>
          <w:tcPr>
            <w:tcW w:w="2126" w:type="dxa"/>
            <w:vAlign w:val="center"/>
          </w:tcPr>
          <w:p w:rsidR="00087CAC" w:rsidRPr="00206C98" w:rsidRDefault="00087CAC" w:rsidP="001E4A42">
            <w:pPr>
              <w:jc w:val="center"/>
              <w:rPr>
                <w:rFonts w:ascii="Arial" w:hAnsi="Arial" w:cs="Arial"/>
                <w:b/>
                <w:sz w:val="22"/>
                <w:szCs w:val="22"/>
              </w:rPr>
            </w:pPr>
            <w:r w:rsidRPr="00206C98">
              <w:rPr>
                <w:rFonts w:ascii="Arial" w:hAnsi="Arial" w:cs="Arial"/>
                <w:b/>
                <w:sz w:val="22"/>
                <w:szCs w:val="22"/>
              </w:rPr>
              <w:t>QUANTIDADE</w:t>
            </w:r>
          </w:p>
        </w:tc>
        <w:tc>
          <w:tcPr>
            <w:tcW w:w="5953" w:type="dxa"/>
            <w:vAlign w:val="center"/>
          </w:tcPr>
          <w:p w:rsidR="00087CAC" w:rsidRPr="00206C98" w:rsidRDefault="00087CAC" w:rsidP="001E4A42">
            <w:pPr>
              <w:jc w:val="center"/>
              <w:rPr>
                <w:rFonts w:ascii="Arial" w:hAnsi="Arial" w:cs="Arial"/>
                <w:b/>
                <w:sz w:val="22"/>
                <w:szCs w:val="22"/>
              </w:rPr>
            </w:pPr>
            <w:r w:rsidRPr="00206C98">
              <w:rPr>
                <w:rFonts w:ascii="Arial" w:hAnsi="Arial" w:cs="Arial"/>
                <w:b/>
                <w:sz w:val="22"/>
                <w:szCs w:val="22"/>
              </w:rPr>
              <w:t>DESCRIÇÃO</w:t>
            </w:r>
          </w:p>
        </w:tc>
      </w:tr>
      <w:tr w:rsidR="00087CAC" w:rsidRPr="00206C98" w:rsidTr="001E4A42">
        <w:tc>
          <w:tcPr>
            <w:tcW w:w="993" w:type="dxa"/>
            <w:vAlign w:val="center"/>
          </w:tcPr>
          <w:p w:rsidR="00087CAC" w:rsidRPr="00206C98" w:rsidRDefault="00087CAC" w:rsidP="001E4A42">
            <w:pPr>
              <w:jc w:val="center"/>
              <w:rPr>
                <w:rFonts w:ascii="Arial" w:hAnsi="Arial" w:cs="Arial"/>
                <w:sz w:val="22"/>
                <w:szCs w:val="22"/>
              </w:rPr>
            </w:pPr>
            <w:proofErr w:type="gramStart"/>
            <w:r w:rsidRPr="00206C98">
              <w:rPr>
                <w:rFonts w:ascii="Arial" w:hAnsi="Arial" w:cs="Arial"/>
                <w:sz w:val="22"/>
                <w:szCs w:val="22"/>
              </w:rPr>
              <w:t>1</w:t>
            </w:r>
            <w:proofErr w:type="gramEnd"/>
          </w:p>
        </w:tc>
        <w:tc>
          <w:tcPr>
            <w:tcW w:w="2126" w:type="dxa"/>
            <w:vAlign w:val="center"/>
          </w:tcPr>
          <w:p w:rsidR="00087CAC" w:rsidRPr="00206C98" w:rsidRDefault="00257440" w:rsidP="001E4A42">
            <w:pPr>
              <w:jc w:val="center"/>
              <w:rPr>
                <w:rFonts w:ascii="Arial" w:hAnsi="Arial" w:cs="Arial"/>
                <w:sz w:val="22"/>
                <w:szCs w:val="22"/>
              </w:rPr>
            </w:pPr>
            <w:proofErr w:type="gramStart"/>
            <w:r w:rsidRPr="00206C98">
              <w:rPr>
                <w:rFonts w:ascii="Arial" w:hAnsi="Arial" w:cs="Arial"/>
                <w:sz w:val="22"/>
                <w:szCs w:val="22"/>
              </w:rPr>
              <w:t>1.000</w:t>
            </w:r>
            <w:r w:rsidR="00206C98" w:rsidRPr="00206C98">
              <w:rPr>
                <w:rFonts w:ascii="Arial" w:hAnsi="Arial" w:cs="Arial"/>
                <w:sz w:val="22"/>
                <w:szCs w:val="22"/>
              </w:rPr>
              <w:t xml:space="preserve"> L</w:t>
            </w:r>
            <w:proofErr w:type="gramEnd"/>
          </w:p>
        </w:tc>
        <w:tc>
          <w:tcPr>
            <w:tcW w:w="5953" w:type="dxa"/>
            <w:vAlign w:val="center"/>
          </w:tcPr>
          <w:p w:rsidR="00087CAC" w:rsidRPr="00206C98" w:rsidRDefault="00257440" w:rsidP="001E4A42">
            <w:pPr>
              <w:jc w:val="both"/>
              <w:rPr>
                <w:rFonts w:ascii="Arial" w:hAnsi="Arial" w:cs="Arial"/>
                <w:sz w:val="22"/>
                <w:szCs w:val="22"/>
              </w:rPr>
            </w:pPr>
            <w:r w:rsidRPr="00206C98">
              <w:rPr>
                <w:rFonts w:ascii="Arial" w:hAnsi="Arial" w:cs="Arial"/>
                <w:sz w:val="22"/>
                <w:szCs w:val="22"/>
              </w:rPr>
              <w:t>Gasolina comum, portaria técnica ANP, fornecedor com registro na ANP.</w:t>
            </w:r>
          </w:p>
        </w:tc>
      </w:tr>
    </w:tbl>
    <w:p w:rsidR="00087CAC" w:rsidRPr="00206C98" w:rsidRDefault="00087CAC" w:rsidP="00087CAC">
      <w:pPr>
        <w:tabs>
          <w:tab w:val="left" w:pos="690"/>
        </w:tabs>
        <w:rPr>
          <w:rFonts w:ascii="Arial" w:hAnsi="Arial" w:cs="Arial"/>
          <w:b/>
          <w:sz w:val="22"/>
          <w:szCs w:val="22"/>
        </w:rPr>
      </w:pPr>
    </w:p>
    <w:p w:rsidR="00087CAC" w:rsidRPr="00206C98" w:rsidRDefault="00087CAC" w:rsidP="00087CAC">
      <w:pPr>
        <w:autoSpaceDE w:val="0"/>
        <w:autoSpaceDN w:val="0"/>
        <w:adjustRightInd w:val="0"/>
        <w:spacing w:line="360" w:lineRule="auto"/>
        <w:jc w:val="both"/>
        <w:rPr>
          <w:rFonts w:ascii="Arial" w:hAnsi="Arial" w:cs="Arial"/>
          <w:b/>
          <w:sz w:val="22"/>
          <w:szCs w:val="22"/>
        </w:rPr>
      </w:pPr>
    </w:p>
    <w:p w:rsidR="00087CAC" w:rsidRPr="00206C98" w:rsidRDefault="00087CAC" w:rsidP="00257440">
      <w:pPr>
        <w:autoSpaceDE w:val="0"/>
        <w:autoSpaceDN w:val="0"/>
        <w:adjustRightInd w:val="0"/>
        <w:spacing w:line="360" w:lineRule="auto"/>
        <w:jc w:val="both"/>
        <w:rPr>
          <w:rFonts w:ascii="Arial" w:hAnsi="Arial" w:cs="Arial"/>
          <w:sz w:val="22"/>
          <w:szCs w:val="22"/>
          <w:shd w:val="clear" w:color="auto" w:fill="FFFFFF"/>
        </w:rPr>
      </w:pPr>
      <w:r w:rsidRPr="00206C98">
        <w:rPr>
          <w:rFonts w:ascii="Arial" w:hAnsi="Arial" w:cs="Arial"/>
          <w:b/>
          <w:sz w:val="22"/>
          <w:szCs w:val="22"/>
        </w:rPr>
        <w:t>VALOR TOTAL ESTIMADO:</w:t>
      </w:r>
      <w:r w:rsidRPr="00206C98">
        <w:rPr>
          <w:rFonts w:ascii="Arial" w:hAnsi="Arial" w:cs="Arial"/>
          <w:sz w:val="22"/>
          <w:szCs w:val="22"/>
        </w:rPr>
        <w:t xml:space="preserve"> </w:t>
      </w:r>
      <w:r w:rsidR="00206C98" w:rsidRPr="00206C98">
        <w:rPr>
          <w:rFonts w:ascii="Arial" w:hAnsi="Arial" w:cs="Arial"/>
          <w:sz w:val="22"/>
          <w:szCs w:val="22"/>
        </w:rPr>
        <w:t>R</w:t>
      </w:r>
      <w:r w:rsidR="00257440" w:rsidRPr="00206C98">
        <w:rPr>
          <w:rFonts w:ascii="Arial" w:hAnsi="Arial" w:cs="Arial"/>
          <w:sz w:val="22"/>
          <w:szCs w:val="22"/>
        </w:rPr>
        <w:t xml:space="preserve">$ </w:t>
      </w:r>
      <w:r w:rsidR="007A2E79" w:rsidRPr="00206C98">
        <w:rPr>
          <w:rFonts w:ascii="Arial" w:hAnsi="Arial" w:cs="Arial"/>
          <w:sz w:val="22"/>
          <w:szCs w:val="22"/>
        </w:rPr>
        <w:t>4.69</w:t>
      </w:r>
      <w:r w:rsidR="00257440" w:rsidRPr="00206C98">
        <w:rPr>
          <w:rFonts w:ascii="Arial" w:hAnsi="Arial" w:cs="Arial"/>
          <w:sz w:val="22"/>
          <w:szCs w:val="22"/>
        </w:rPr>
        <w:t xml:space="preserve">0,00 </w:t>
      </w:r>
      <w:r w:rsidR="00257440" w:rsidRPr="00206C98">
        <w:rPr>
          <w:rFonts w:ascii="Arial" w:hAnsi="Arial" w:cs="Arial"/>
          <w:sz w:val="22"/>
          <w:szCs w:val="22"/>
          <w:shd w:val="clear" w:color="auto" w:fill="FFFFFF"/>
        </w:rPr>
        <w:t>(</w:t>
      </w:r>
      <w:proofErr w:type="gramStart"/>
      <w:r w:rsidR="007A2E79" w:rsidRPr="00206C98">
        <w:rPr>
          <w:rFonts w:ascii="Arial" w:hAnsi="Arial" w:cs="Arial"/>
          <w:sz w:val="22"/>
          <w:szCs w:val="22"/>
          <w:shd w:val="clear" w:color="auto" w:fill="FFFFFF"/>
        </w:rPr>
        <w:t>quatro mil, seiscentos e noventa</w:t>
      </w:r>
      <w:proofErr w:type="gramEnd"/>
      <w:r w:rsidR="00257440" w:rsidRPr="00206C98">
        <w:rPr>
          <w:rFonts w:ascii="Arial" w:hAnsi="Arial" w:cs="Arial"/>
          <w:sz w:val="22"/>
          <w:szCs w:val="22"/>
          <w:shd w:val="clear" w:color="auto" w:fill="FFFFFF"/>
        </w:rPr>
        <w:t xml:space="preserve"> reais)</w:t>
      </w:r>
    </w:p>
    <w:p w:rsidR="00206C98" w:rsidRPr="00206C98" w:rsidRDefault="00206C98" w:rsidP="00257440">
      <w:pPr>
        <w:autoSpaceDE w:val="0"/>
        <w:autoSpaceDN w:val="0"/>
        <w:adjustRightInd w:val="0"/>
        <w:spacing w:line="360" w:lineRule="auto"/>
        <w:jc w:val="both"/>
        <w:rPr>
          <w:rFonts w:ascii="Arial" w:hAnsi="Arial" w:cs="Arial"/>
          <w:sz w:val="22"/>
          <w:szCs w:val="22"/>
          <w:shd w:val="clear" w:color="auto" w:fill="FFFFFF"/>
        </w:rPr>
      </w:pPr>
    </w:p>
    <w:p w:rsidR="00206C98" w:rsidRDefault="00206C98" w:rsidP="00257440">
      <w:pPr>
        <w:autoSpaceDE w:val="0"/>
        <w:autoSpaceDN w:val="0"/>
        <w:adjustRightInd w:val="0"/>
        <w:spacing w:line="360" w:lineRule="auto"/>
        <w:jc w:val="both"/>
        <w:rPr>
          <w:rFonts w:ascii="Arial" w:hAnsi="Arial" w:cs="Arial"/>
          <w:sz w:val="22"/>
          <w:szCs w:val="22"/>
        </w:rPr>
      </w:pPr>
      <w:r w:rsidRPr="00206C98">
        <w:rPr>
          <w:rFonts w:ascii="Arial" w:hAnsi="Arial" w:cs="Arial"/>
          <w:sz w:val="22"/>
          <w:szCs w:val="22"/>
        </w:rPr>
        <w:t>A aquisição do combustível acima elen</w:t>
      </w:r>
      <w:r>
        <w:rPr>
          <w:rFonts w:ascii="Arial" w:hAnsi="Arial" w:cs="Arial"/>
          <w:sz w:val="22"/>
          <w:szCs w:val="22"/>
        </w:rPr>
        <w:t xml:space="preserve">cado atenderá às necessidades da Câmara Municipal de </w:t>
      </w:r>
      <w:proofErr w:type="spellStart"/>
      <w:r>
        <w:rPr>
          <w:rFonts w:ascii="Arial" w:hAnsi="Arial" w:cs="Arial"/>
          <w:sz w:val="22"/>
          <w:szCs w:val="22"/>
        </w:rPr>
        <w:t>Argirita</w:t>
      </w:r>
      <w:proofErr w:type="spellEnd"/>
      <w:r w:rsidRPr="00206C98">
        <w:rPr>
          <w:rFonts w:ascii="Arial" w:hAnsi="Arial" w:cs="Arial"/>
          <w:sz w:val="22"/>
          <w:szCs w:val="22"/>
        </w:rPr>
        <w:t xml:space="preserve">, para utilização nos veículos da frota, para que os serviços que dependem do mesmo continuem normalmente, sem transtornos para administração pública e para os munícipes que dependem desses serviços. </w:t>
      </w:r>
    </w:p>
    <w:p w:rsidR="00206C98" w:rsidRPr="00206C98" w:rsidRDefault="00206C98" w:rsidP="00257440">
      <w:pPr>
        <w:autoSpaceDE w:val="0"/>
        <w:autoSpaceDN w:val="0"/>
        <w:adjustRightInd w:val="0"/>
        <w:spacing w:line="360" w:lineRule="auto"/>
        <w:jc w:val="both"/>
        <w:rPr>
          <w:rFonts w:ascii="Arial" w:hAnsi="Arial" w:cs="Arial"/>
          <w:sz w:val="22"/>
          <w:szCs w:val="22"/>
        </w:rPr>
      </w:pPr>
      <w:r w:rsidRPr="00206C98">
        <w:rPr>
          <w:rFonts w:ascii="Arial" w:hAnsi="Arial" w:cs="Arial"/>
          <w:sz w:val="22"/>
          <w:szCs w:val="22"/>
        </w:rPr>
        <w:t>MÉTO</w:t>
      </w:r>
      <w:r>
        <w:rPr>
          <w:rFonts w:ascii="Arial" w:hAnsi="Arial" w:cs="Arial"/>
          <w:sz w:val="22"/>
          <w:szCs w:val="22"/>
        </w:rPr>
        <w:t xml:space="preserve">DOS E ESTRATÉGIAS DE SUPRIMENTO: </w:t>
      </w:r>
      <w:r w:rsidRPr="00206C98">
        <w:rPr>
          <w:rFonts w:ascii="Arial" w:hAnsi="Arial" w:cs="Arial"/>
          <w:sz w:val="22"/>
          <w:szCs w:val="22"/>
        </w:rPr>
        <w:t>O fornecimento será efetuado fracionado, com abastecimento diretamente no posto mediante requisição.</w:t>
      </w:r>
    </w:p>
    <w:p w:rsidR="00206C98" w:rsidRPr="00206C98" w:rsidRDefault="00206C98" w:rsidP="00257440">
      <w:pPr>
        <w:autoSpaceDE w:val="0"/>
        <w:autoSpaceDN w:val="0"/>
        <w:adjustRightInd w:val="0"/>
        <w:spacing w:line="360" w:lineRule="auto"/>
        <w:jc w:val="both"/>
        <w:rPr>
          <w:rFonts w:ascii="Arial" w:hAnsi="Arial" w:cs="Arial"/>
          <w:sz w:val="22"/>
          <w:szCs w:val="22"/>
        </w:rPr>
      </w:pPr>
    </w:p>
    <w:p w:rsidR="00087CAC" w:rsidRPr="000A042F" w:rsidRDefault="00087CAC" w:rsidP="00087CAC">
      <w:pPr>
        <w:autoSpaceDE w:val="0"/>
        <w:autoSpaceDN w:val="0"/>
        <w:adjustRightInd w:val="0"/>
        <w:spacing w:line="360" w:lineRule="auto"/>
        <w:jc w:val="both"/>
        <w:rPr>
          <w:rFonts w:ascii="Arial" w:hAnsi="Arial" w:cs="Arial"/>
          <w:sz w:val="22"/>
          <w:szCs w:val="22"/>
        </w:rPr>
      </w:pPr>
      <w:r w:rsidRPr="000A042F">
        <w:rPr>
          <w:rFonts w:ascii="Arial" w:hAnsi="Arial" w:cs="Arial"/>
          <w:b/>
          <w:sz w:val="22"/>
          <w:szCs w:val="22"/>
        </w:rPr>
        <w:t>OBSERVAÇÕES:</w:t>
      </w:r>
      <w:r w:rsidRPr="000A042F">
        <w:rPr>
          <w:rFonts w:ascii="Arial" w:hAnsi="Arial" w:cs="Arial"/>
          <w:sz w:val="22"/>
          <w:szCs w:val="22"/>
        </w:rPr>
        <w:t>- O licitante deverá especificar em sua proposta comercial a marca do produto ofertado, com prospecto contendo</w:t>
      </w:r>
      <w:r>
        <w:rPr>
          <w:rFonts w:ascii="Arial" w:hAnsi="Arial" w:cs="Arial"/>
          <w:sz w:val="22"/>
          <w:szCs w:val="22"/>
        </w:rPr>
        <w:t xml:space="preserve"> </w:t>
      </w:r>
      <w:r w:rsidR="00257440">
        <w:rPr>
          <w:rFonts w:ascii="Arial" w:hAnsi="Arial" w:cs="Arial"/>
          <w:sz w:val="22"/>
          <w:szCs w:val="22"/>
        </w:rPr>
        <w:t>foto</w:t>
      </w:r>
      <w:r w:rsidR="00257440" w:rsidRPr="000A042F">
        <w:rPr>
          <w:rFonts w:ascii="Arial" w:hAnsi="Arial" w:cs="Arial"/>
          <w:sz w:val="22"/>
          <w:szCs w:val="22"/>
        </w:rPr>
        <w:t xml:space="preserve">; </w:t>
      </w:r>
      <w:r w:rsidRPr="000A042F">
        <w:rPr>
          <w:rFonts w:ascii="Arial" w:hAnsi="Arial" w:cs="Arial"/>
          <w:sz w:val="22"/>
          <w:szCs w:val="22"/>
        </w:rPr>
        <w:t xml:space="preserve">- Formular proposta de acordo com </w:t>
      </w:r>
      <w:r>
        <w:rPr>
          <w:rFonts w:ascii="Arial" w:hAnsi="Arial" w:cs="Arial"/>
          <w:sz w:val="22"/>
          <w:szCs w:val="22"/>
        </w:rPr>
        <w:t xml:space="preserve">as </w:t>
      </w:r>
      <w:r w:rsidRPr="000A042F">
        <w:rPr>
          <w:rFonts w:ascii="Arial" w:hAnsi="Arial" w:cs="Arial"/>
          <w:sz w:val="22"/>
          <w:szCs w:val="22"/>
        </w:rPr>
        <w:t>exigências contidas neste edital, observando o disposto nos itens referentes</w:t>
      </w:r>
      <w:r w:rsidR="00257440">
        <w:rPr>
          <w:rFonts w:ascii="Arial" w:hAnsi="Arial" w:cs="Arial"/>
          <w:sz w:val="22"/>
          <w:szCs w:val="22"/>
        </w:rPr>
        <w:t xml:space="preserve"> </w:t>
      </w:r>
      <w:r w:rsidRPr="000A042F">
        <w:rPr>
          <w:rFonts w:ascii="Arial" w:hAnsi="Arial" w:cs="Arial"/>
          <w:sz w:val="22"/>
          <w:szCs w:val="22"/>
        </w:rPr>
        <w:t>à Proposta, Preço e Prazos</w:t>
      </w:r>
      <w:r>
        <w:rPr>
          <w:rFonts w:ascii="Arial" w:hAnsi="Arial" w:cs="Arial"/>
          <w:sz w:val="22"/>
          <w:szCs w:val="22"/>
        </w:rPr>
        <w:t xml:space="preserve">; </w:t>
      </w:r>
      <w:r w:rsidRPr="000A042F">
        <w:rPr>
          <w:rFonts w:ascii="Arial" w:hAnsi="Arial" w:cs="Arial"/>
          <w:sz w:val="22"/>
          <w:szCs w:val="22"/>
        </w:rPr>
        <w:t>- Imprimir propos</w:t>
      </w:r>
      <w:r>
        <w:rPr>
          <w:rFonts w:ascii="Arial" w:hAnsi="Arial" w:cs="Arial"/>
          <w:sz w:val="22"/>
          <w:szCs w:val="22"/>
        </w:rPr>
        <w:t>ta em papel timbrado da empresa.</w:t>
      </w:r>
    </w:p>
    <w:p w:rsidR="00087CAC" w:rsidRDefault="00087CAC" w:rsidP="00087CAC">
      <w:pPr>
        <w:keepLines/>
        <w:widowControl w:val="0"/>
        <w:tabs>
          <w:tab w:val="left" w:pos="705"/>
          <w:tab w:val="left" w:pos="1275"/>
        </w:tabs>
        <w:rPr>
          <w:rFonts w:ascii="Arial" w:hAnsi="Arial" w:cs="Arial"/>
          <w:b/>
          <w:sz w:val="22"/>
          <w:szCs w:val="22"/>
        </w:rPr>
      </w:pPr>
      <w:r>
        <w:rPr>
          <w:rFonts w:ascii="Arial" w:hAnsi="Arial" w:cs="Arial"/>
          <w:b/>
          <w:sz w:val="22"/>
          <w:szCs w:val="22"/>
        </w:rPr>
        <w:tab/>
      </w:r>
      <w:r>
        <w:rPr>
          <w:rFonts w:ascii="Arial" w:hAnsi="Arial" w:cs="Arial"/>
          <w:b/>
          <w:sz w:val="22"/>
          <w:szCs w:val="22"/>
        </w:rPr>
        <w:tab/>
      </w:r>
    </w:p>
    <w:p w:rsidR="00087CAC" w:rsidRDefault="00087CAC" w:rsidP="00087CAC">
      <w:pPr>
        <w:keepLines/>
        <w:widowControl w:val="0"/>
        <w:tabs>
          <w:tab w:val="left" w:pos="1275"/>
        </w:tabs>
        <w:rPr>
          <w:rFonts w:ascii="Arial" w:hAnsi="Arial" w:cs="Arial"/>
          <w:b/>
          <w:sz w:val="22"/>
          <w:szCs w:val="22"/>
        </w:rPr>
      </w:pPr>
    </w:p>
    <w:p w:rsidR="00087CAC" w:rsidRDefault="00087CAC" w:rsidP="00087CAC">
      <w:pPr>
        <w:autoSpaceDE w:val="0"/>
        <w:autoSpaceDN w:val="0"/>
        <w:adjustRightInd w:val="0"/>
        <w:rPr>
          <w:rFonts w:ascii="Arial" w:hAnsi="Arial" w:cs="Arial"/>
          <w:sz w:val="22"/>
          <w:szCs w:val="22"/>
        </w:rPr>
      </w:pPr>
    </w:p>
    <w:p w:rsidR="00087CAC" w:rsidRDefault="00087CAC" w:rsidP="00087CAC">
      <w:pPr>
        <w:tabs>
          <w:tab w:val="left" w:pos="1575"/>
        </w:tabs>
        <w:rPr>
          <w:rFonts w:ascii="Arial" w:hAnsi="Arial" w:cs="Arial"/>
          <w:sz w:val="22"/>
          <w:szCs w:val="22"/>
        </w:rPr>
      </w:pPr>
    </w:p>
    <w:p w:rsidR="00087CAC" w:rsidRDefault="00087CAC" w:rsidP="00087CAC">
      <w:pPr>
        <w:tabs>
          <w:tab w:val="left" w:pos="1575"/>
        </w:tabs>
        <w:rPr>
          <w:rFonts w:ascii="Arial" w:hAnsi="Arial" w:cs="Arial"/>
          <w:sz w:val="22"/>
          <w:szCs w:val="22"/>
        </w:rPr>
      </w:pPr>
    </w:p>
    <w:p w:rsidR="00087CAC" w:rsidRDefault="00087CAC" w:rsidP="00087CAC">
      <w:pPr>
        <w:tabs>
          <w:tab w:val="left" w:pos="1575"/>
        </w:tabs>
        <w:rPr>
          <w:rFonts w:ascii="Arial" w:hAnsi="Arial" w:cs="Arial"/>
          <w:sz w:val="22"/>
          <w:szCs w:val="22"/>
        </w:rPr>
      </w:pPr>
    </w:p>
    <w:p w:rsidR="00087CAC" w:rsidRDefault="00087CAC" w:rsidP="00087CAC">
      <w:pPr>
        <w:tabs>
          <w:tab w:val="left" w:pos="1575"/>
        </w:tabs>
        <w:rPr>
          <w:rFonts w:ascii="Arial" w:hAnsi="Arial" w:cs="Arial"/>
          <w:sz w:val="22"/>
          <w:szCs w:val="22"/>
        </w:rPr>
      </w:pPr>
    </w:p>
    <w:p w:rsidR="00087CAC" w:rsidRDefault="00087CAC" w:rsidP="00087CAC">
      <w:pPr>
        <w:tabs>
          <w:tab w:val="left" w:pos="1575"/>
        </w:tabs>
        <w:rPr>
          <w:rFonts w:ascii="Arial" w:hAnsi="Arial" w:cs="Arial"/>
          <w:sz w:val="22"/>
          <w:szCs w:val="22"/>
        </w:rPr>
      </w:pPr>
    </w:p>
    <w:p w:rsidR="00087CAC" w:rsidRDefault="00087CAC" w:rsidP="00087CAC">
      <w:pPr>
        <w:tabs>
          <w:tab w:val="left" w:pos="1575"/>
        </w:tabs>
        <w:rPr>
          <w:rFonts w:ascii="Arial" w:hAnsi="Arial" w:cs="Arial"/>
          <w:sz w:val="22"/>
          <w:szCs w:val="22"/>
        </w:rPr>
      </w:pPr>
    </w:p>
    <w:p w:rsidR="00087CAC" w:rsidRDefault="00087CAC" w:rsidP="00087CAC">
      <w:pPr>
        <w:tabs>
          <w:tab w:val="left" w:pos="1575"/>
        </w:tabs>
        <w:rPr>
          <w:rFonts w:ascii="Arial" w:hAnsi="Arial" w:cs="Arial"/>
          <w:sz w:val="22"/>
          <w:szCs w:val="22"/>
        </w:rPr>
      </w:pPr>
    </w:p>
    <w:p w:rsidR="00087CAC" w:rsidRDefault="00087CAC" w:rsidP="00087CAC">
      <w:pPr>
        <w:tabs>
          <w:tab w:val="left" w:pos="1575"/>
        </w:tabs>
        <w:rPr>
          <w:rFonts w:ascii="Arial" w:hAnsi="Arial" w:cs="Arial"/>
          <w:sz w:val="22"/>
          <w:szCs w:val="22"/>
        </w:rPr>
      </w:pPr>
    </w:p>
    <w:p w:rsidR="00087CAC" w:rsidRDefault="00087CAC" w:rsidP="00087CAC">
      <w:pPr>
        <w:tabs>
          <w:tab w:val="left" w:pos="1575"/>
        </w:tabs>
        <w:rPr>
          <w:rFonts w:ascii="Arial" w:hAnsi="Arial" w:cs="Arial"/>
          <w:sz w:val="22"/>
          <w:szCs w:val="22"/>
        </w:rPr>
      </w:pPr>
    </w:p>
    <w:p w:rsidR="00087CAC" w:rsidRDefault="00087CAC" w:rsidP="00087CAC">
      <w:pPr>
        <w:tabs>
          <w:tab w:val="left" w:pos="1575"/>
        </w:tabs>
        <w:rPr>
          <w:rFonts w:ascii="Arial" w:hAnsi="Arial" w:cs="Arial"/>
          <w:sz w:val="22"/>
          <w:szCs w:val="22"/>
        </w:rPr>
      </w:pPr>
    </w:p>
    <w:p w:rsidR="00087CAC" w:rsidRDefault="00087CAC" w:rsidP="00087CAC">
      <w:pPr>
        <w:tabs>
          <w:tab w:val="left" w:pos="1575"/>
        </w:tabs>
        <w:rPr>
          <w:rFonts w:ascii="Arial" w:hAnsi="Arial" w:cs="Arial"/>
          <w:sz w:val="22"/>
          <w:szCs w:val="22"/>
        </w:rPr>
      </w:pPr>
    </w:p>
    <w:p w:rsidR="00087CAC" w:rsidRDefault="00087CAC" w:rsidP="00087CAC">
      <w:pPr>
        <w:tabs>
          <w:tab w:val="left" w:pos="1575"/>
        </w:tabs>
        <w:rPr>
          <w:rFonts w:ascii="Arial" w:hAnsi="Arial" w:cs="Arial"/>
          <w:sz w:val="22"/>
          <w:szCs w:val="22"/>
        </w:rPr>
      </w:pPr>
    </w:p>
    <w:p w:rsidR="00087CAC" w:rsidRDefault="00087CAC" w:rsidP="00087CAC">
      <w:pPr>
        <w:tabs>
          <w:tab w:val="left" w:pos="1575"/>
        </w:tabs>
        <w:rPr>
          <w:rFonts w:ascii="Arial" w:hAnsi="Arial" w:cs="Arial"/>
          <w:sz w:val="22"/>
          <w:szCs w:val="22"/>
        </w:rPr>
      </w:pPr>
    </w:p>
    <w:p w:rsidR="00087CAC" w:rsidRPr="00290670" w:rsidRDefault="00087CAC" w:rsidP="00087CAC">
      <w:pPr>
        <w:autoSpaceDE w:val="0"/>
        <w:autoSpaceDN w:val="0"/>
        <w:adjustRightInd w:val="0"/>
        <w:contextualSpacing/>
        <w:mirrorIndents/>
        <w:jc w:val="center"/>
        <w:rPr>
          <w:rFonts w:ascii="Arial" w:hAnsi="Arial" w:cs="Arial"/>
          <w:b/>
          <w:bCs/>
          <w:color w:val="000000"/>
          <w:sz w:val="22"/>
          <w:szCs w:val="22"/>
        </w:rPr>
      </w:pPr>
      <w:r w:rsidRPr="00290670">
        <w:rPr>
          <w:rFonts w:ascii="Arial" w:hAnsi="Arial" w:cs="Arial"/>
          <w:b/>
          <w:bCs/>
          <w:color w:val="000000"/>
          <w:sz w:val="22"/>
          <w:szCs w:val="22"/>
        </w:rPr>
        <w:t>ANEXO II</w:t>
      </w:r>
    </w:p>
    <w:p w:rsidR="00087CAC" w:rsidRPr="003356B4" w:rsidRDefault="00087CAC" w:rsidP="00087CAC">
      <w:pPr>
        <w:tabs>
          <w:tab w:val="left" w:pos="5535"/>
        </w:tabs>
        <w:autoSpaceDE w:val="0"/>
        <w:autoSpaceDN w:val="0"/>
        <w:adjustRightInd w:val="0"/>
        <w:jc w:val="center"/>
        <w:rPr>
          <w:rFonts w:ascii="Arial" w:hAnsi="Arial" w:cs="Arial"/>
          <w:b/>
          <w:bCs/>
          <w:color w:val="000000"/>
          <w:sz w:val="22"/>
          <w:szCs w:val="22"/>
        </w:rPr>
      </w:pPr>
      <w:r w:rsidRPr="007A2E79">
        <w:rPr>
          <w:rFonts w:ascii="Arial" w:hAnsi="Arial" w:cs="Arial"/>
          <w:b/>
          <w:bCs/>
          <w:color w:val="000000"/>
          <w:sz w:val="22"/>
          <w:szCs w:val="22"/>
        </w:rPr>
        <w:t xml:space="preserve">PROCESSO Nº </w:t>
      </w:r>
      <w:r w:rsidR="007A2E79" w:rsidRPr="007A2E79">
        <w:rPr>
          <w:rFonts w:ascii="Arial" w:hAnsi="Arial" w:cs="Arial"/>
          <w:b/>
          <w:bCs/>
          <w:color w:val="000000"/>
          <w:sz w:val="22"/>
          <w:szCs w:val="22"/>
        </w:rPr>
        <w:t>02</w:t>
      </w:r>
      <w:r w:rsidR="00257440" w:rsidRPr="007A2E79">
        <w:rPr>
          <w:rFonts w:ascii="Arial" w:hAnsi="Arial" w:cs="Arial"/>
          <w:b/>
          <w:bCs/>
          <w:color w:val="000000"/>
          <w:sz w:val="22"/>
          <w:szCs w:val="22"/>
        </w:rPr>
        <w:t>/2018</w:t>
      </w:r>
    </w:p>
    <w:p w:rsidR="00087CAC" w:rsidRDefault="00087CAC" w:rsidP="00087CAC">
      <w:pPr>
        <w:autoSpaceDE w:val="0"/>
        <w:autoSpaceDN w:val="0"/>
        <w:adjustRightInd w:val="0"/>
        <w:contextualSpacing/>
        <w:mirrorIndents/>
        <w:jc w:val="center"/>
        <w:rPr>
          <w:rFonts w:ascii="Arial" w:hAnsi="Arial" w:cs="Arial"/>
          <w:b/>
          <w:bCs/>
          <w:color w:val="000000"/>
          <w:sz w:val="22"/>
          <w:szCs w:val="22"/>
        </w:rPr>
      </w:pPr>
      <w:r>
        <w:rPr>
          <w:rFonts w:ascii="Arial" w:hAnsi="Arial" w:cs="Arial"/>
          <w:b/>
          <w:bCs/>
          <w:color w:val="000000"/>
          <w:sz w:val="22"/>
          <w:szCs w:val="22"/>
        </w:rPr>
        <w:t xml:space="preserve">PREGÃO PRESENCIAL Nº </w:t>
      </w:r>
      <w:r w:rsidR="00257440">
        <w:rPr>
          <w:rFonts w:ascii="Arial" w:hAnsi="Arial" w:cs="Arial"/>
          <w:b/>
          <w:bCs/>
          <w:color w:val="000000"/>
          <w:sz w:val="22"/>
          <w:szCs w:val="22"/>
        </w:rPr>
        <w:t>01/2018</w:t>
      </w:r>
    </w:p>
    <w:p w:rsidR="00087CAC" w:rsidRDefault="00087CAC" w:rsidP="00087CAC">
      <w:pPr>
        <w:tabs>
          <w:tab w:val="left" w:pos="1575"/>
        </w:tabs>
        <w:rPr>
          <w:rFonts w:ascii="Arial" w:hAnsi="Arial" w:cs="Arial"/>
          <w:sz w:val="22"/>
          <w:szCs w:val="22"/>
        </w:rPr>
      </w:pPr>
    </w:p>
    <w:p w:rsidR="00087CAC" w:rsidRDefault="00087CAC" w:rsidP="00087CAC">
      <w:pPr>
        <w:tabs>
          <w:tab w:val="left" w:pos="1575"/>
        </w:tabs>
        <w:rPr>
          <w:rFonts w:ascii="Arial" w:hAnsi="Arial" w:cs="Arial"/>
          <w:sz w:val="22"/>
          <w:szCs w:val="22"/>
        </w:rPr>
      </w:pPr>
    </w:p>
    <w:p w:rsidR="00087CAC" w:rsidRPr="003356B4" w:rsidRDefault="00087CAC" w:rsidP="00087CAC">
      <w:pPr>
        <w:widowControl w:val="0"/>
        <w:autoSpaceDE w:val="0"/>
        <w:autoSpaceDN w:val="0"/>
        <w:adjustRightInd w:val="0"/>
        <w:ind w:left="3740"/>
        <w:rPr>
          <w:rFonts w:ascii="Arial" w:hAnsi="Arial" w:cs="Arial"/>
          <w:sz w:val="22"/>
          <w:szCs w:val="22"/>
        </w:rPr>
      </w:pPr>
      <w:r w:rsidRPr="003356B4">
        <w:rPr>
          <w:rFonts w:ascii="Arial" w:hAnsi="Arial" w:cs="Arial"/>
          <w:b/>
          <w:bCs/>
          <w:sz w:val="22"/>
          <w:szCs w:val="22"/>
        </w:rPr>
        <w:t>PROCURAÇÃO</w:t>
      </w:r>
    </w:p>
    <w:p w:rsidR="00087CAC" w:rsidRPr="003356B4" w:rsidRDefault="00087CAC" w:rsidP="00087CAC">
      <w:pPr>
        <w:widowControl w:val="0"/>
        <w:autoSpaceDE w:val="0"/>
        <w:autoSpaceDN w:val="0"/>
        <w:adjustRightInd w:val="0"/>
        <w:spacing w:line="26" w:lineRule="exact"/>
        <w:rPr>
          <w:rFonts w:ascii="Arial" w:hAnsi="Arial" w:cs="Arial"/>
          <w:sz w:val="22"/>
          <w:szCs w:val="22"/>
        </w:rPr>
      </w:pPr>
    </w:p>
    <w:p w:rsidR="00087CAC" w:rsidRPr="003356B4" w:rsidRDefault="00087CAC" w:rsidP="00087CAC">
      <w:pPr>
        <w:widowControl w:val="0"/>
        <w:autoSpaceDE w:val="0"/>
        <w:autoSpaceDN w:val="0"/>
        <w:adjustRightInd w:val="0"/>
        <w:spacing w:line="239" w:lineRule="auto"/>
        <w:ind w:left="4100"/>
        <w:rPr>
          <w:rFonts w:ascii="Arial" w:hAnsi="Arial" w:cs="Arial"/>
          <w:sz w:val="22"/>
          <w:szCs w:val="22"/>
        </w:rPr>
      </w:pPr>
      <w:r w:rsidRPr="003356B4">
        <w:rPr>
          <w:rFonts w:ascii="Arial" w:hAnsi="Arial" w:cs="Arial"/>
          <w:b/>
          <w:bCs/>
          <w:sz w:val="22"/>
          <w:szCs w:val="22"/>
        </w:rPr>
        <w:t>(Modelo)</w:t>
      </w: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315" w:lineRule="exact"/>
        <w:rPr>
          <w:rFonts w:ascii="Arial" w:hAnsi="Arial" w:cs="Arial"/>
          <w:sz w:val="22"/>
          <w:szCs w:val="22"/>
        </w:rPr>
      </w:pPr>
    </w:p>
    <w:p w:rsidR="00087CAC" w:rsidRPr="003356B4" w:rsidRDefault="00257440" w:rsidP="00087CAC">
      <w:pPr>
        <w:widowControl w:val="0"/>
        <w:autoSpaceDE w:val="0"/>
        <w:autoSpaceDN w:val="0"/>
        <w:adjustRightInd w:val="0"/>
        <w:jc w:val="both"/>
        <w:rPr>
          <w:rFonts w:ascii="Arial" w:hAnsi="Arial" w:cs="Arial"/>
          <w:sz w:val="22"/>
          <w:szCs w:val="22"/>
        </w:rPr>
      </w:pPr>
      <w:r>
        <w:rPr>
          <w:rFonts w:ascii="Arial" w:hAnsi="Arial" w:cs="Arial"/>
          <w:sz w:val="22"/>
          <w:szCs w:val="22"/>
        </w:rPr>
        <w:t xml:space="preserve">Pelo </w:t>
      </w:r>
      <w:r w:rsidR="00087CAC" w:rsidRPr="003356B4">
        <w:rPr>
          <w:rFonts w:ascii="Arial" w:hAnsi="Arial" w:cs="Arial"/>
          <w:sz w:val="22"/>
          <w:szCs w:val="22"/>
        </w:rPr>
        <w:t>pre</w:t>
      </w:r>
      <w:r>
        <w:rPr>
          <w:rFonts w:ascii="Arial" w:hAnsi="Arial" w:cs="Arial"/>
          <w:sz w:val="22"/>
          <w:szCs w:val="22"/>
        </w:rPr>
        <w:t>sente instrumento,</w:t>
      </w:r>
      <w:r w:rsidR="00087CAC">
        <w:rPr>
          <w:rFonts w:ascii="Arial" w:hAnsi="Arial" w:cs="Arial"/>
          <w:sz w:val="22"/>
          <w:szCs w:val="22"/>
        </w:rPr>
        <w:t xml:space="preserve"> _________</w:t>
      </w:r>
      <w:r w:rsidR="00087CAC" w:rsidRPr="003356B4">
        <w:rPr>
          <w:rFonts w:ascii="Arial" w:hAnsi="Arial" w:cs="Arial"/>
          <w:sz w:val="22"/>
          <w:szCs w:val="22"/>
        </w:rPr>
        <w:t>_______________________</w:t>
      </w:r>
      <w:r w:rsidR="00087CAC">
        <w:rPr>
          <w:rFonts w:ascii="Arial" w:hAnsi="Arial" w:cs="Arial"/>
          <w:sz w:val="22"/>
          <w:szCs w:val="22"/>
        </w:rPr>
        <w:t xml:space="preserve">, </w:t>
      </w:r>
      <w:r>
        <w:rPr>
          <w:rFonts w:ascii="Arial" w:hAnsi="Arial" w:cs="Arial"/>
          <w:sz w:val="22"/>
          <w:szCs w:val="22"/>
        </w:rPr>
        <w:t xml:space="preserve">Empresa </w:t>
      </w:r>
      <w:r w:rsidR="00087CAC" w:rsidRPr="003356B4">
        <w:rPr>
          <w:rFonts w:ascii="Arial" w:hAnsi="Arial" w:cs="Arial"/>
          <w:sz w:val="22"/>
          <w:szCs w:val="22"/>
        </w:rPr>
        <w:t>estabelecida</w:t>
      </w:r>
      <w:proofErr w:type="gramStart"/>
      <w:r w:rsidR="00087CAC" w:rsidRPr="003356B4">
        <w:rPr>
          <w:rFonts w:ascii="Arial" w:hAnsi="Arial" w:cs="Arial"/>
          <w:sz w:val="22"/>
          <w:szCs w:val="22"/>
        </w:rPr>
        <w:t xml:space="preserve">  </w:t>
      </w:r>
      <w:proofErr w:type="gramEnd"/>
      <w:r w:rsidR="00087CAC" w:rsidRPr="003356B4">
        <w:rPr>
          <w:rFonts w:ascii="Arial" w:hAnsi="Arial" w:cs="Arial"/>
          <w:sz w:val="22"/>
          <w:szCs w:val="22"/>
        </w:rPr>
        <w:t>em</w:t>
      </w:r>
      <w:r w:rsidR="00087CAC">
        <w:rPr>
          <w:rFonts w:ascii="Arial" w:hAnsi="Arial" w:cs="Arial"/>
          <w:sz w:val="22"/>
          <w:szCs w:val="22"/>
        </w:rPr>
        <w:t xml:space="preserve"> ______</w:t>
      </w:r>
      <w:r w:rsidR="00087CAC" w:rsidRPr="003356B4">
        <w:rPr>
          <w:rFonts w:ascii="Arial" w:hAnsi="Arial" w:cs="Arial"/>
          <w:sz w:val="22"/>
          <w:szCs w:val="22"/>
        </w:rPr>
        <w:t>_</w:t>
      </w:r>
      <w:r w:rsidR="00087CAC">
        <w:rPr>
          <w:rFonts w:ascii="Arial" w:hAnsi="Arial" w:cs="Arial"/>
          <w:sz w:val="22"/>
          <w:szCs w:val="22"/>
        </w:rPr>
        <w:t>__</w:t>
      </w:r>
      <w:r w:rsidR="00087CAC" w:rsidRPr="003356B4">
        <w:rPr>
          <w:rFonts w:ascii="Arial" w:hAnsi="Arial" w:cs="Arial"/>
          <w:sz w:val="22"/>
          <w:szCs w:val="22"/>
        </w:rPr>
        <w:t>__</w:t>
      </w:r>
      <w:r w:rsidR="00087CAC">
        <w:rPr>
          <w:rFonts w:ascii="Arial" w:hAnsi="Arial" w:cs="Arial"/>
          <w:sz w:val="22"/>
          <w:szCs w:val="22"/>
        </w:rPr>
        <w:t>____</w:t>
      </w:r>
      <w:r w:rsidR="00087CAC" w:rsidRPr="003356B4">
        <w:rPr>
          <w:rFonts w:ascii="Arial" w:hAnsi="Arial" w:cs="Arial"/>
          <w:sz w:val="22"/>
          <w:szCs w:val="22"/>
        </w:rPr>
        <w:t>_______,</w:t>
      </w:r>
      <w:r w:rsidR="00087CAC" w:rsidRPr="003356B4">
        <w:rPr>
          <w:rFonts w:ascii="Arial" w:hAnsi="Arial" w:cs="Arial"/>
          <w:sz w:val="22"/>
          <w:szCs w:val="22"/>
        </w:rPr>
        <w:tab/>
      </w:r>
      <w:r w:rsidR="00087CAC">
        <w:rPr>
          <w:rFonts w:ascii="Arial" w:hAnsi="Arial" w:cs="Arial"/>
          <w:sz w:val="22"/>
          <w:szCs w:val="22"/>
        </w:rPr>
        <w:t>na</w:t>
      </w:r>
      <w:r w:rsidR="00087CAC">
        <w:rPr>
          <w:rFonts w:ascii="Arial" w:hAnsi="Arial" w:cs="Arial"/>
          <w:sz w:val="22"/>
          <w:szCs w:val="22"/>
        </w:rPr>
        <w:tab/>
        <w:t>Rua/</w:t>
      </w:r>
      <w:r w:rsidR="00087CAC" w:rsidRPr="003356B4">
        <w:rPr>
          <w:rFonts w:ascii="Arial" w:hAnsi="Arial" w:cs="Arial"/>
          <w:sz w:val="22"/>
          <w:szCs w:val="22"/>
        </w:rPr>
        <w:t>praça</w:t>
      </w:r>
      <w:r w:rsidR="00087CAC">
        <w:rPr>
          <w:rFonts w:ascii="Arial" w:hAnsi="Arial" w:cs="Arial"/>
          <w:sz w:val="22"/>
          <w:szCs w:val="22"/>
        </w:rPr>
        <w:t xml:space="preserve"> ____________________________</w:t>
      </w:r>
      <w:r w:rsidR="00087CAC" w:rsidRPr="003356B4">
        <w:rPr>
          <w:rFonts w:ascii="Arial" w:hAnsi="Arial" w:cs="Arial"/>
          <w:sz w:val="22"/>
          <w:szCs w:val="22"/>
        </w:rPr>
        <w:t>___, com ato consecutivo (e/ou última alteração) registrado(s) sob nº ______________________, no(a) ________________________, por seu representante legal adiante assinado, Senhor _____________________________, (nacionalidade, estado civil, profissão, endereço, identidade, CPF) nomeia e constitui seu procurador</w:t>
      </w:r>
      <w:r w:rsidR="00087CAC">
        <w:rPr>
          <w:rFonts w:ascii="Arial" w:hAnsi="Arial" w:cs="Arial"/>
          <w:sz w:val="22"/>
          <w:szCs w:val="22"/>
        </w:rPr>
        <w:t xml:space="preserve"> ________________</w:t>
      </w:r>
      <w:r w:rsidR="00087CAC" w:rsidRPr="003356B4">
        <w:rPr>
          <w:rFonts w:ascii="Arial" w:hAnsi="Arial" w:cs="Arial"/>
          <w:sz w:val="22"/>
          <w:szCs w:val="22"/>
        </w:rPr>
        <w:t xml:space="preserve">___________________, (nacionalidade, estado civil, profissão, endereço, identidade, CPF), outorgando-lhe poderes </w:t>
      </w:r>
      <w:r w:rsidR="00087CAC" w:rsidRPr="009A2E8B">
        <w:rPr>
          <w:rFonts w:ascii="Arial" w:hAnsi="Arial" w:cs="Arial"/>
          <w:i/>
          <w:sz w:val="22"/>
          <w:szCs w:val="22"/>
        </w:rPr>
        <w:t xml:space="preserve">ad extra </w:t>
      </w:r>
      <w:proofErr w:type="spellStart"/>
      <w:r w:rsidR="00087CAC" w:rsidRPr="009A2E8B">
        <w:rPr>
          <w:rFonts w:ascii="Arial" w:hAnsi="Arial" w:cs="Arial"/>
          <w:i/>
          <w:sz w:val="22"/>
          <w:szCs w:val="22"/>
        </w:rPr>
        <w:t>judicia</w:t>
      </w:r>
      <w:proofErr w:type="spellEnd"/>
      <w:r w:rsidR="00087CAC" w:rsidRPr="003356B4">
        <w:rPr>
          <w:rFonts w:ascii="Arial" w:hAnsi="Arial" w:cs="Arial"/>
          <w:sz w:val="22"/>
          <w:szCs w:val="22"/>
        </w:rPr>
        <w:t xml:space="preserve"> para fim específico de representação da citada outorgante, durante o processamento de procedimento licitatório instaurado sob moda</w:t>
      </w:r>
      <w:r w:rsidR="00087CAC">
        <w:rPr>
          <w:rFonts w:ascii="Arial" w:hAnsi="Arial" w:cs="Arial"/>
          <w:sz w:val="22"/>
          <w:szCs w:val="22"/>
        </w:rPr>
        <w:t xml:space="preserve">lidade de Pregão Presencial pela Câmara Municipal de </w:t>
      </w:r>
      <w:proofErr w:type="spellStart"/>
      <w:r w:rsidR="001E4A42">
        <w:rPr>
          <w:rFonts w:ascii="Arial" w:hAnsi="Arial" w:cs="Arial"/>
          <w:sz w:val="22"/>
          <w:szCs w:val="22"/>
        </w:rPr>
        <w:t>Argirita</w:t>
      </w:r>
      <w:proofErr w:type="spellEnd"/>
      <w:r w:rsidR="00087CAC">
        <w:rPr>
          <w:rFonts w:ascii="Arial" w:hAnsi="Arial" w:cs="Arial"/>
          <w:sz w:val="22"/>
          <w:szCs w:val="22"/>
        </w:rPr>
        <w:t>, Minas Gerais</w:t>
      </w:r>
      <w:r w:rsidR="00087CAC" w:rsidRPr="003356B4">
        <w:rPr>
          <w:rFonts w:ascii="Arial" w:hAnsi="Arial" w:cs="Arial"/>
          <w:sz w:val="22"/>
          <w:szCs w:val="22"/>
        </w:rPr>
        <w:t xml:space="preserve">, no termos das respectivas condições constantes do Edital </w:t>
      </w:r>
      <w:r w:rsidR="00087CAC">
        <w:rPr>
          <w:rFonts w:ascii="Arial" w:hAnsi="Arial" w:cs="Arial"/>
          <w:sz w:val="22"/>
          <w:szCs w:val="22"/>
        </w:rPr>
        <w:t xml:space="preserve">do Pregão Presencial </w:t>
      </w:r>
      <w:r w:rsidR="00087CAC" w:rsidRPr="003356B4">
        <w:rPr>
          <w:rFonts w:ascii="Arial" w:hAnsi="Arial" w:cs="Arial"/>
          <w:sz w:val="22"/>
          <w:szCs w:val="22"/>
        </w:rPr>
        <w:t>nº</w:t>
      </w:r>
      <w:r w:rsidR="00087CAC">
        <w:rPr>
          <w:rFonts w:ascii="Arial" w:hAnsi="Arial" w:cs="Arial"/>
          <w:sz w:val="22"/>
          <w:szCs w:val="22"/>
        </w:rPr>
        <w:t xml:space="preserve"> 0</w:t>
      </w:r>
      <w:r>
        <w:rPr>
          <w:rFonts w:ascii="Arial" w:hAnsi="Arial" w:cs="Arial"/>
          <w:sz w:val="22"/>
          <w:szCs w:val="22"/>
        </w:rPr>
        <w:t>1/2018</w:t>
      </w:r>
      <w:r w:rsidR="00087CAC">
        <w:rPr>
          <w:rFonts w:ascii="Arial" w:hAnsi="Arial" w:cs="Arial"/>
          <w:sz w:val="22"/>
          <w:szCs w:val="22"/>
        </w:rPr>
        <w:t xml:space="preserve">, </w:t>
      </w:r>
      <w:r w:rsidR="00087CAC" w:rsidRPr="003356B4">
        <w:rPr>
          <w:rFonts w:ascii="Arial" w:hAnsi="Arial" w:cs="Arial"/>
          <w:sz w:val="22"/>
          <w:szCs w:val="22"/>
        </w:rPr>
        <w:t>podendo referido procurador encaminhar e/ou apresentar documentos de habilitação e ou propostas, impugnar proposta, dar lances, assinar atas, interpor e subscrever recursos administrativos, firmar quaisquer documentos pertinentes à sobredita licitação, enfim, praticar todos os atos que se fizerem necessários ao fiel cumprimento do presente mandato, dando-se tudo por bom, firme e valioso.</w:t>
      </w:r>
    </w:p>
    <w:p w:rsidR="00087CAC" w:rsidRPr="003356B4" w:rsidRDefault="00087CAC" w:rsidP="00087CAC">
      <w:pPr>
        <w:widowControl w:val="0"/>
        <w:autoSpaceDE w:val="0"/>
        <w:autoSpaceDN w:val="0"/>
        <w:adjustRightInd w:val="0"/>
        <w:spacing w:line="317" w:lineRule="exact"/>
        <w:rPr>
          <w:rFonts w:ascii="Arial" w:hAnsi="Arial" w:cs="Arial"/>
          <w:sz w:val="22"/>
          <w:szCs w:val="22"/>
        </w:rPr>
      </w:pPr>
    </w:p>
    <w:p w:rsidR="00087CAC" w:rsidRPr="003356B4" w:rsidRDefault="00087CAC" w:rsidP="00087CAC">
      <w:pPr>
        <w:widowControl w:val="0"/>
        <w:autoSpaceDE w:val="0"/>
        <w:autoSpaceDN w:val="0"/>
        <w:adjustRightInd w:val="0"/>
        <w:rPr>
          <w:rFonts w:ascii="Arial" w:hAnsi="Arial" w:cs="Arial"/>
          <w:sz w:val="22"/>
          <w:szCs w:val="22"/>
        </w:rPr>
      </w:pPr>
      <w:r w:rsidRPr="003356B4">
        <w:rPr>
          <w:rFonts w:ascii="Arial" w:hAnsi="Arial" w:cs="Arial"/>
          <w:sz w:val="22"/>
          <w:szCs w:val="22"/>
        </w:rPr>
        <w:t>Local, data.</w:t>
      </w: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1" w:lineRule="exact"/>
        <w:rPr>
          <w:rFonts w:ascii="Arial" w:hAnsi="Arial" w:cs="Arial"/>
          <w:sz w:val="22"/>
          <w:szCs w:val="22"/>
        </w:rPr>
      </w:pPr>
    </w:p>
    <w:p w:rsidR="00087CAC" w:rsidRPr="007A2E79" w:rsidRDefault="00087CAC" w:rsidP="00087CAC">
      <w:pPr>
        <w:widowControl w:val="0"/>
        <w:autoSpaceDE w:val="0"/>
        <w:autoSpaceDN w:val="0"/>
        <w:adjustRightInd w:val="0"/>
        <w:rPr>
          <w:rFonts w:ascii="Arial" w:hAnsi="Arial" w:cs="Arial"/>
          <w:color w:val="000000" w:themeColor="text1"/>
          <w:sz w:val="22"/>
          <w:szCs w:val="22"/>
        </w:rPr>
      </w:pPr>
      <w:r w:rsidRPr="007A2E79">
        <w:rPr>
          <w:rFonts w:ascii="Arial" w:hAnsi="Arial" w:cs="Arial"/>
          <w:b/>
          <w:bCs/>
          <w:color w:val="000000" w:themeColor="text1"/>
          <w:sz w:val="22"/>
          <w:szCs w:val="22"/>
        </w:rPr>
        <w:t>ASSINATURA</w:t>
      </w:r>
    </w:p>
    <w:p w:rsidR="00087CAC" w:rsidRPr="007A2E79" w:rsidRDefault="00087CAC" w:rsidP="00087CAC">
      <w:pPr>
        <w:widowControl w:val="0"/>
        <w:autoSpaceDE w:val="0"/>
        <w:autoSpaceDN w:val="0"/>
        <w:adjustRightInd w:val="0"/>
        <w:spacing w:line="41" w:lineRule="exact"/>
        <w:rPr>
          <w:rFonts w:ascii="Arial" w:hAnsi="Arial" w:cs="Arial"/>
          <w:color w:val="000000" w:themeColor="text1"/>
          <w:sz w:val="22"/>
          <w:szCs w:val="22"/>
        </w:rPr>
      </w:pPr>
    </w:p>
    <w:p w:rsidR="00087CAC" w:rsidRPr="007A2E79" w:rsidRDefault="00087CAC" w:rsidP="00087CAC">
      <w:pPr>
        <w:widowControl w:val="0"/>
        <w:overflowPunct w:val="0"/>
        <w:autoSpaceDE w:val="0"/>
        <w:autoSpaceDN w:val="0"/>
        <w:adjustRightInd w:val="0"/>
        <w:spacing w:line="230" w:lineRule="auto"/>
        <w:ind w:right="3740"/>
        <w:rPr>
          <w:rFonts w:ascii="Arial" w:hAnsi="Arial" w:cs="Arial"/>
          <w:b/>
          <w:bCs/>
          <w:color w:val="000000" w:themeColor="text1"/>
          <w:sz w:val="22"/>
          <w:szCs w:val="22"/>
        </w:rPr>
      </w:pPr>
      <w:r w:rsidRPr="007A2E79">
        <w:rPr>
          <w:rFonts w:ascii="Arial" w:hAnsi="Arial" w:cs="Arial"/>
          <w:b/>
          <w:bCs/>
          <w:color w:val="000000" w:themeColor="text1"/>
          <w:sz w:val="22"/>
          <w:szCs w:val="22"/>
        </w:rPr>
        <w:t>(FIRMA RECONHECIDA DO OUTORGANTE) (DOCUMENTO DEVIDAMENTE AUTENTICADO)</w:t>
      </w: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Pr="00290670" w:rsidRDefault="001E4A42" w:rsidP="00087CAC">
      <w:pPr>
        <w:autoSpaceDE w:val="0"/>
        <w:autoSpaceDN w:val="0"/>
        <w:adjustRightInd w:val="0"/>
        <w:contextualSpacing/>
        <w:mirrorIndents/>
        <w:jc w:val="center"/>
        <w:rPr>
          <w:rFonts w:ascii="Arial" w:hAnsi="Arial" w:cs="Arial"/>
          <w:b/>
          <w:bCs/>
          <w:color w:val="000000"/>
          <w:sz w:val="22"/>
          <w:szCs w:val="22"/>
        </w:rPr>
      </w:pPr>
      <w:r>
        <w:rPr>
          <w:rFonts w:ascii="Arial" w:hAnsi="Arial" w:cs="Arial"/>
          <w:b/>
          <w:bCs/>
          <w:color w:val="000000"/>
          <w:sz w:val="22"/>
          <w:szCs w:val="22"/>
        </w:rPr>
        <w:t>A</w:t>
      </w:r>
      <w:r w:rsidR="00087CAC" w:rsidRPr="00290670">
        <w:rPr>
          <w:rFonts w:ascii="Arial" w:hAnsi="Arial" w:cs="Arial"/>
          <w:b/>
          <w:bCs/>
          <w:color w:val="000000"/>
          <w:sz w:val="22"/>
          <w:szCs w:val="22"/>
        </w:rPr>
        <w:t>NEXO II</w:t>
      </w:r>
      <w:r w:rsidR="00087CAC">
        <w:rPr>
          <w:rFonts w:ascii="Arial" w:hAnsi="Arial" w:cs="Arial"/>
          <w:b/>
          <w:bCs/>
          <w:color w:val="000000"/>
          <w:sz w:val="22"/>
          <w:szCs w:val="22"/>
        </w:rPr>
        <w:t>I</w:t>
      </w:r>
    </w:p>
    <w:p w:rsidR="00087CAC" w:rsidRPr="003356B4" w:rsidRDefault="00087CAC" w:rsidP="00087CAC">
      <w:pPr>
        <w:tabs>
          <w:tab w:val="left" w:pos="5535"/>
        </w:tabs>
        <w:autoSpaceDE w:val="0"/>
        <w:autoSpaceDN w:val="0"/>
        <w:adjustRightInd w:val="0"/>
        <w:jc w:val="center"/>
        <w:rPr>
          <w:rFonts w:ascii="Arial" w:hAnsi="Arial" w:cs="Arial"/>
          <w:b/>
          <w:bCs/>
          <w:color w:val="000000"/>
          <w:sz w:val="22"/>
          <w:szCs w:val="22"/>
        </w:rPr>
      </w:pPr>
      <w:r w:rsidRPr="007A2E79">
        <w:rPr>
          <w:rFonts w:ascii="Arial" w:hAnsi="Arial" w:cs="Arial"/>
          <w:b/>
          <w:bCs/>
          <w:color w:val="000000"/>
          <w:sz w:val="22"/>
          <w:szCs w:val="22"/>
        </w:rPr>
        <w:t xml:space="preserve">PROCESSO Nº </w:t>
      </w:r>
      <w:r w:rsidR="007A2E79" w:rsidRPr="007A2E79">
        <w:rPr>
          <w:rFonts w:ascii="Arial" w:hAnsi="Arial" w:cs="Arial"/>
          <w:b/>
          <w:bCs/>
          <w:color w:val="000000"/>
          <w:sz w:val="22"/>
          <w:szCs w:val="22"/>
        </w:rPr>
        <w:t>02</w:t>
      </w:r>
      <w:r w:rsidR="00257440" w:rsidRPr="007A2E79">
        <w:rPr>
          <w:rFonts w:ascii="Arial" w:hAnsi="Arial" w:cs="Arial"/>
          <w:b/>
          <w:bCs/>
          <w:color w:val="000000"/>
          <w:sz w:val="22"/>
          <w:szCs w:val="22"/>
        </w:rPr>
        <w:t>/2018</w:t>
      </w:r>
    </w:p>
    <w:p w:rsidR="00087CAC" w:rsidRDefault="00087CAC" w:rsidP="00087CAC">
      <w:pPr>
        <w:autoSpaceDE w:val="0"/>
        <w:autoSpaceDN w:val="0"/>
        <w:adjustRightInd w:val="0"/>
        <w:contextualSpacing/>
        <w:mirrorIndents/>
        <w:jc w:val="center"/>
        <w:rPr>
          <w:rFonts w:ascii="Arial" w:hAnsi="Arial" w:cs="Arial"/>
          <w:b/>
          <w:bCs/>
          <w:color w:val="000000"/>
          <w:sz w:val="22"/>
          <w:szCs w:val="22"/>
        </w:rPr>
      </w:pPr>
      <w:r>
        <w:rPr>
          <w:rFonts w:ascii="Arial" w:hAnsi="Arial" w:cs="Arial"/>
          <w:b/>
          <w:bCs/>
          <w:color w:val="000000"/>
          <w:sz w:val="22"/>
          <w:szCs w:val="22"/>
        </w:rPr>
        <w:t>PREGÃO PRESENCIAL Nº 0</w:t>
      </w:r>
      <w:r w:rsidR="00257440">
        <w:rPr>
          <w:rFonts w:ascii="Arial" w:hAnsi="Arial" w:cs="Arial"/>
          <w:b/>
          <w:bCs/>
          <w:color w:val="000000"/>
          <w:sz w:val="22"/>
          <w:szCs w:val="22"/>
        </w:rPr>
        <w:t>1/2018</w:t>
      </w: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Pr="00A005B5" w:rsidRDefault="00087CAC" w:rsidP="00087CAC">
      <w:pPr>
        <w:widowControl w:val="0"/>
        <w:autoSpaceDE w:val="0"/>
        <w:autoSpaceDN w:val="0"/>
        <w:adjustRightInd w:val="0"/>
        <w:jc w:val="center"/>
        <w:rPr>
          <w:rFonts w:ascii="Arial" w:hAnsi="Arial" w:cs="Arial"/>
          <w:b/>
          <w:bCs/>
          <w:sz w:val="22"/>
          <w:szCs w:val="22"/>
        </w:rPr>
      </w:pPr>
      <w:proofErr w:type="gramStart"/>
      <w:r w:rsidRPr="00A005B5">
        <w:rPr>
          <w:rFonts w:ascii="Arial" w:hAnsi="Arial" w:cs="Arial"/>
          <w:b/>
          <w:bCs/>
          <w:sz w:val="22"/>
          <w:szCs w:val="22"/>
        </w:rPr>
        <w:t>DECLARAÇÃO DE INEXISTÊNCIA DE FATO IMPEDITIVO</w:t>
      </w:r>
      <w:proofErr w:type="gramEnd"/>
    </w:p>
    <w:p w:rsidR="00087CAC" w:rsidRPr="00A005B5" w:rsidRDefault="00087CAC" w:rsidP="00087CAC">
      <w:pPr>
        <w:widowControl w:val="0"/>
        <w:autoSpaceDE w:val="0"/>
        <w:autoSpaceDN w:val="0"/>
        <w:adjustRightInd w:val="0"/>
        <w:jc w:val="center"/>
        <w:rPr>
          <w:rFonts w:ascii="Arial" w:hAnsi="Arial" w:cs="Arial"/>
          <w:b/>
          <w:bCs/>
          <w:sz w:val="22"/>
          <w:szCs w:val="22"/>
        </w:rPr>
      </w:pPr>
      <w:r w:rsidRPr="003356B4">
        <w:rPr>
          <w:rFonts w:ascii="Arial" w:hAnsi="Arial" w:cs="Arial"/>
          <w:b/>
          <w:bCs/>
          <w:sz w:val="22"/>
          <w:szCs w:val="22"/>
        </w:rPr>
        <w:t>(Modelo)</w:t>
      </w: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73" w:lineRule="exact"/>
        <w:rPr>
          <w:rFonts w:ascii="Arial" w:hAnsi="Arial" w:cs="Arial"/>
          <w:sz w:val="22"/>
          <w:szCs w:val="22"/>
        </w:rPr>
      </w:pPr>
    </w:p>
    <w:p w:rsidR="00087CAC" w:rsidRPr="003356B4" w:rsidRDefault="00087CAC" w:rsidP="00087CAC">
      <w:pPr>
        <w:widowControl w:val="0"/>
        <w:overflowPunct w:val="0"/>
        <w:autoSpaceDE w:val="0"/>
        <w:autoSpaceDN w:val="0"/>
        <w:adjustRightInd w:val="0"/>
        <w:spacing w:line="264" w:lineRule="auto"/>
        <w:ind w:firstLine="1070"/>
        <w:jc w:val="both"/>
        <w:rPr>
          <w:rFonts w:ascii="Arial" w:hAnsi="Arial" w:cs="Arial"/>
          <w:sz w:val="22"/>
          <w:szCs w:val="22"/>
        </w:rPr>
      </w:pPr>
      <w:r w:rsidRPr="003356B4">
        <w:rPr>
          <w:rFonts w:ascii="Arial" w:hAnsi="Arial" w:cs="Arial"/>
          <w:sz w:val="22"/>
          <w:szCs w:val="22"/>
        </w:rPr>
        <w:t xml:space="preserve">DECLARO, sob as penas da lei, </w:t>
      </w:r>
      <w:proofErr w:type="gramStart"/>
      <w:r w:rsidRPr="003356B4">
        <w:rPr>
          <w:rFonts w:ascii="Arial" w:hAnsi="Arial" w:cs="Arial"/>
          <w:sz w:val="22"/>
          <w:szCs w:val="22"/>
        </w:rPr>
        <w:t xml:space="preserve">a inexistência de fato impeditivo que obstaculizem a habilitação no </w:t>
      </w:r>
      <w:r>
        <w:rPr>
          <w:rFonts w:ascii="Arial" w:hAnsi="Arial" w:cs="Arial"/>
          <w:sz w:val="22"/>
          <w:szCs w:val="22"/>
        </w:rPr>
        <w:t xml:space="preserve">Pregão Presencial </w:t>
      </w:r>
      <w:r w:rsidRPr="003356B4">
        <w:rPr>
          <w:rFonts w:ascii="Arial" w:hAnsi="Arial" w:cs="Arial"/>
          <w:sz w:val="22"/>
          <w:szCs w:val="22"/>
        </w:rPr>
        <w:t>nº</w:t>
      </w:r>
      <w:proofErr w:type="gramEnd"/>
      <w:r>
        <w:rPr>
          <w:rFonts w:ascii="Arial" w:hAnsi="Arial" w:cs="Arial"/>
          <w:sz w:val="22"/>
          <w:szCs w:val="22"/>
        </w:rPr>
        <w:t xml:space="preserve"> 0</w:t>
      </w:r>
      <w:r w:rsidR="00DB4CC2">
        <w:rPr>
          <w:rFonts w:ascii="Arial" w:hAnsi="Arial" w:cs="Arial"/>
          <w:sz w:val="22"/>
          <w:szCs w:val="22"/>
        </w:rPr>
        <w:t>1/2018</w:t>
      </w:r>
      <w:r>
        <w:rPr>
          <w:rFonts w:ascii="Arial" w:hAnsi="Arial" w:cs="Arial"/>
          <w:sz w:val="22"/>
          <w:szCs w:val="22"/>
        </w:rPr>
        <w:t>, promovido pel</w:t>
      </w:r>
      <w:r w:rsidR="001E4A42">
        <w:rPr>
          <w:rFonts w:ascii="Arial" w:hAnsi="Arial" w:cs="Arial"/>
          <w:sz w:val="22"/>
          <w:szCs w:val="22"/>
        </w:rPr>
        <w:t xml:space="preserve">a Câmara Municipal de </w:t>
      </w:r>
      <w:proofErr w:type="spellStart"/>
      <w:r w:rsidR="001E4A42">
        <w:rPr>
          <w:rFonts w:ascii="Arial" w:hAnsi="Arial" w:cs="Arial"/>
          <w:sz w:val="22"/>
          <w:szCs w:val="22"/>
        </w:rPr>
        <w:t>Argirita</w:t>
      </w:r>
      <w:proofErr w:type="spellEnd"/>
      <w:r w:rsidRPr="003356B4">
        <w:rPr>
          <w:rFonts w:ascii="Arial" w:hAnsi="Arial" w:cs="Arial"/>
          <w:sz w:val="22"/>
          <w:szCs w:val="22"/>
        </w:rPr>
        <w:t xml:space="preserve">, referentes à </w:t>
      </w:r>
      <w:proofErr w:type="spellStart"/>
      <w:r w:rsidRPr="003356B4">
        <w:rPr>
          <w:rFonts w:ascii="Arial" w:hAnsi="Arial" w:cs="Arial"/>
          <w:sz w:val="22"/>
          <w:szCs w:val="22"/>
        </w:rPr>
        <w:t>empresa______________________</w:t>
      </w:r>
      <w:proofErr w:type="spellEnd"/>
      <w:r w:rsidRPr="003356B4">
        <w:rPr>
          <w:rFonts w:ascii="Arial" w:hAnsi="Arial" w:cs="Arial"/>
          <w:sz w:val="22"/>
          <w:szCs w:val="22"/>
        </w:rPr>
        <w:t>, CNPJ _________, com sede na _______________.</w:t>
      </w: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49" w:lineRule="exact"/>
        <w:rPr>
          <w:rFonts w:ascii="Arial" w:hAnsi="Arial" w:cs="Arial"/>
          <w:sz w:val="22"/>
          <w:szCs w:val="22"/>
        </w:rPr>
      </w:pPr>
    </w:p>
    <w:p w:rsidR="00087CAC" w:rsidRPr="003356B4" w:rsidRDefault="001E4A42" w:rsidP="00087CAC">
      <w:pPr>
        <w:widowControl w:val="0"/>
        <w:autoSpaceDE w:val="0"/>
        <w:autoSpaceDN w:val="0"/>
        <w:adjustRightInd w:val="0"/>
        <w:ind w:left="1080"/>
        <w:rPr>
          <w:rFonts w:ascii="Arial" w:hAnsi="Arial" w:cs="Arial"/>
          <w:sz w:val="22"/>
          <w:szCs w:val="22"/>
        </w:rPr>
      </w:pPr>
      <w:proofErr w:type="spellStart"/>
      <w:r>
        <w:rPr>
          <w:rFonts w:ascii="Arial" w:hAnsi="Arial" w:cs="Arial"/>
          <w:sz w:val="22"/>
          <w:szCs w:val="22"/>
        </w:rPr>
        <w:t>Argirita</w:t>
      </w:r>
      <w:proofErr w:type="spellEnd"/>
      <w:r w:rsidR="00087CAC" w:rsidRPr="003356B4">
        <w:rPr>
          <w:rFonts w:ascii="Arial" w:hAnsi="Arial" w:cs="Arial"/>
          <w:sz w:val="22"/>
          <w:szCs w:val="22"/>
        </w:rPr>
        <w:t>, MG, ____</w:t>
      </w:r>
      <w:r w:rsidR="00257440">
        <w:rPr>
          <w:rFonts w:ascii="Arial" w:hAnsi="Arial" w:cs="Arial"/>
          <w:sz w:val="22"/>
          <w:szCs w:val="22"/>
        </w:rPr>
        <w:t>____ de ________________ de 2018</w:t>
      </w:r>
      <w:r w:rsidR="00087CAC" w:rsidRPr="003356B4">
        <w:rPr>
          <w:rFonts w:ascii="Arial" w:hAnsi="Arial" w:cs="Arial"/>
          <w:sz w:val="22"/>
          <w:szCs w:val="22"/>
        </w:rPr>
        <w:t>.</w:t>
      </w: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67" w:lineRule="exact"/>
        <w:rPr>
          <w:rFonts w:ascii="Arial" w:hAnsi="Arial" w:cs="Arial"/>
          <w:sz w:val="22"/>
          <w:szCs w:val="22"/>
        </w:rPr>
      </w:pPr>
    </w:p>
    <w:p w:rsidR="00087CAC" w:rsidRPr="003356B4" w:rsidRDefault="00087CAC" w:rsidP="00087CAC">
      <w:pPr>
        <w:widowControl w:val="0"/>
        <w:autoSpaceDE w:val="0"/>
        <w:autoSpaceDN w:val="0"/>
        <w:adjustRightInd w:val="0"/>
        <w:jc w:val="center"/>
        <w:rPr>
          <w:rFonts w:ascii="Arial" w:hAnsi="Arial" w:cs="Arial"/>
          <w:sz w:val="22"/>
          <w:szCs w:val="22"/>
        </w:rPr>
      </w:pPr>
      <w:r w:rsidRPr="003356B4">
        <w:rPr>
          <w:rFonts w:ascii="Arial" w:hAnsi="Arial" w:cs="Arial"/>
          <w:sz w:val="22"/>
          <w:szCs w:val="22"/>
        </w:rPr>
        <w:t>____________________________________</w:t>
      </w:r>
    </w:p>
    <w:p w:rsidR="00087CAC" w:rsidRPr="003356B4" w:rsidRDefault="00087CAC" w:rsidP="00087CAC">
      <w:pPr>
        <w:widowControl w:val="0"/>
        <w:autoSpaceDE w:val="0"/>
        <w:autoSpaceDN w:val="0"/>
        <w:adjustRightInd w:val="0"/>
        <w:spacing w:line="37" w:lineRule="exact"/>
        <w:jc w:val="center"/>
        <w:rPr>
          <w:rFonts w:ascii="Arial" w:hAnsi="Arial" w:cs="Arial"/>
          <w:sz w:val="22"/>
          <w:szCs w:val="22"/>
        </w:rPr>
      </w:pPr>
    </w:p>
    <w:p w:rsidR="00087CAC" w:rsidRPr="003356B4" w:rsidRDefault="00087CAC" w:rsidP="00087CAC">
      <w:pPr>
        <w:widowControl w:val="0"/>
        <w:autoSpaceDE w:val="0"/>
        <w:autoSpaceDN w:val="0"/>
        <w:adjustRightInd w:val="0"/>
        <w:spacing w:line="239" w:lineRule="auto"/>
        <w:jc w:val="center"/>
        <w:rPr>
          <w:rFonts w:ascii="Arial" w:hAnsi="Arial" w:cs="Arial"/>
          <w:sz w:val="22"/>
          <w:szCs w:val="22"/>
        </w:rPr>
      </w:pPr>
      <w:r w:rsidRPr="003356B4">
        <w:rPr>
          <w:rFonts w:ascii="Arial" w:hAnsi="Arial" w:cs="Arial"/>
          <w:sz w:val="22"/>
          <w:szCs w:val="22"/>
        </w:rPr>
        <w:t>Ass. Responsável</w:t>
      </w:r>
    </w:p>
    <w:p w:rsidR="00087CAC" w:rsidRPr="003356B4" w:rsidRDefault="00087CAC" w:rsidP="00087CAC">
      <w:pPr>
        <w:widowControl w:val="0"/>
        <w:autoSpaceDE w:val="0"/>
        <w:autoSpaceDN w:val="0"/>
        <w:adjustRightInd w:val="0"/>
        <w:spacing w:line="200" w:lineRule="exact"/>
        <w:jc w:val="center"/>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40" w:lineRule="exact"/>
        <w:rPr>
          <w:rFonts w:ascii="Arial" w:hAnsi="Arial" w:cs="Arial"/>
          <w:sz w:val="22"/>
          <w:szCs w:val="22"/>
        </w:rPr>
      </w:pPr>
    </w:p>
    <w:p w:rsidR="00087CAC" w:rsidRPr="00A005B5" w:rsidRDefault="00087CAC" w:rsidP="00087CAC">
      <w:pPr>
        <w:widowControl w:val="0"/>
        <w:overflowPunct w:val="0"/>
        <w:autoSpaceDE w:val="0"/>
        <w:autoSpaceDN w:val="0"/>
        <w:adjustRightInd w:val="0"/>
        <w:spacing w:line="230" w:lineRule="auto"/>
        <w:ind w:right="49"/>
        <w:rPr>
          <w:rFonts w:ascii="Arial" w:hAnsi="Arial" w:cs="Arial"/>
          <w:b/>
          <w:sz w:val="22"/>
          <w:szCs w:val="22"/>
        </w:rPr>
      </w:pPr>
      <w:r w:rsidRPr="00A005B5">
        <w:rPr>
          <w:rFonts w:ascii="Arial" w:hAnsi="Arial" w:cs="Arial"/>
          <w:b/>
          <w:sz w:val="22"/>
          <w:szCs w:val="22"/>
        </w:rPr>
        <w:t xml:space="preserve">Observação: emitir em papel que identifique a </w:t>
      </w:r>
      <w:r>
        <w:rPr>
          <w:rFonts w:ascii="Arial" w:hAnsi="Arial" w:cs="Arial"/>
          <w:b/>
          <w:sz w:val="22"/>
          <w:szCs w:val="22"/>
        </w:rPr>
        <w:t>em</w:t>
      </w:r>
      <w:r w:rsidRPr="00A005B5">
        <w:rPr>
          <w:rFonts w:ascii="Arial" w:hAnsi="Arial" w:cs="Arial"/>
          <w:b/>
          <w:sz w:val="22"/>
          <w:szCs w:val="22"/>
        </w:rPr>
        <w:t>presa participante.</w:t>
      </w: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376C0D" w:rsidRDefault="00376C0D"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b/>
          <w:bCs/>
          <w:sz w:val="22"/>
          <w:szCs w:val="22"/>
        </w:rPr>
      </w:pPr>
    </w:p>
    <w:p w:rsidR="00087CAC" w:rsidRPr="00290670" w:rsidRDefault="00087CAC" w:rsidP="00087CAC">
      <w:pPr>
        <w:autoSpaceDE w:val="0"/>
        <w:autoSpaceDN w:val="0"/>
        <w:adjustRightInd w:val="0"/>
        <w:contextualSpacing/>
        <w:mirrorIndents/>
        <w:jc w:val="center"/>
        <w:rPr>
          <w:rFonts w:ascii="Arial" w:hAnsi="Arial" w:cs="Arial"/>
          <w:b/>
          <w:bCs/>
          <w:color w:val="000000"/>
          <w:sz w:val="22"/>
          <w:szCs w:val="22"/>
        </w:rPr>
      </w:pPr>
      <w:r>
        <w:rPr>
          <w:rFonts w:ascii="Arial" w:hAnsi="Arial" w:cs="Arial"/>
          <w:b/>
          <w:bCs/>
          <w:color w:val="000000"/>
          <w:sz w:val="22"/>
          <w:szCs w:val="22"/>
        </w:rPr>
        <w:t>ANEXO IV</w:t>
      </w:r>
    </w:p>
    <w:p w:rsidR="00087CAC" w:rsidRPr="003356B4" w:rsidRDefault="00087CAC" w:rsidP="00087CAC">
      <w:pPr>
        <w:tabs>
          <w:tab w:val="left" w:pos="5535"/>
        </w:tabs>
        <w:autoSpaceDE w:val="0"/>
        <w:autoSpaceDN w:val="0"/>
        <w:adjustRightInd w:val="0"/>
        <w:jc w:val="center"/>
        <w:rPr>
          <w:rFonts w:ascii="Arial" w:hAnsi="Arial" w:cs="Arial"/>
          <w:b/>
          <w:bCs/>
          <w:color w:val="000000"/>
          <w:sz w:val="22"/>
          <w:szCs w:val="22"/>
        </w:rPr>
      </w:pPr>
      <w:r w:rsidRPr="007A2E79">
        <w:rPr>
          <w:rFonts w:ascii="Arial" w:hAnsi="Arial" w:cs="Arial"/>
          <w:b/>
          <w:bCs/>
          <w:color w:val="000000"/>
          <w:sz w:val="22"/>
          <w:szCs w:val="22"/>
        </w:rPr>
        <w:t>PROCESSO Nº 0</w:t>
      </w:r>
      <w:r w:rsidR="007A2E79" w:rsidRPr="007A2E79">
        <w:rPr>
          <w:rFonts w:ascii="Arial" w:hAnsi="Arial" w:cs="Arial"/>
          <w:b/>
          <w:bCs/>
          <w:color w:val="000000"/>
          <w:sz w:val="22"/>
          <w:szCs w:val="22"/>
        </w:rPr>
        <w:t>2</w:t>
      </w:r>
      <w:r w:rsidR="001E4A42" w:rsidRPr="007A2E79">
        <w:rPr>
          <w:rFonts w:ascii="Arial" w:hAnsi="Arial" w:cs="Arial"/>
          <w:b/>
          <w:bCs/>
          <w:color w:val="000000"/>
          <w:sz w:val="22"/>
          <w:szCs w:val="22"/>
        </w:rPr>
        <w:t>/2017</w:t>
      </w:r>
    </w:p>
    <w:p w:rsidR="00087CAC" w:rsidRDefault="00257440" w:rsidP="00087CAC">
      <w:pPr>
        <w:autoSpaceDE w:val="0"/>
        <w:autoSpaceDN w:val="0"/>
        <w:adjustRightInd w:val="0"/>
        <w:contextualSpacing/>
        <w:mirrorIndents/>
        <w:jc w:val="center"/>
        <w:rPr>
          <w:rFonts w:ascii="Arial" w:hAnsi="Arial" w:cs="Arial"/>
          <w:b/>
          <w:bCs/>
          <w:color w:val="000000"/>
          <w:sz w:val="22"/>
          <w:szCs w:val="22"/>
        </w:rPr>
      </w:pPr>
      <w:r>
        <w:rPr>
          <w:rFonts w:ascii="Arial" w:hAnsi="Arial" w:cs="Arial"/>
          <w:b/>
          <w:bCs/>
          <w:color w:val="000000"/>
          <w:sz w:val="22"/>
          <w:szCs w:val="22"/>
        </w:rPr>
        <w:t>PREGÃO PRESENCIAL Nº 01/2018</w:t>
      </w:r>
    </w:p>
    <w:p w:rsidR="00087CAC" w:rsidRDefault="00087CAC" w:rsidP="00087CAC">
      <w:pPr>
        <w:widowControl w:val="0"/>
        <w:overflowPunct w:val="0"/>
        <w:autoSpaceDE w:val="0"/>
        <w:autoSpaceDN w:val="0"/>
        <w:adjustRightInd w:val="0"/>
        <w:spacing w:line="230" w:lineRule="auto"/>
        <w:ind w:right="3740"/>
        <w:rPr>
          <w:rFonts w:ascii="Arial" w:hAnsi="Arial" w:cs="Arial"/>
          <w:sz w:val="22"/>
          <w:szCs w:val="22"/>
        </w:rPr>
      </w:pPr>
    </w:p>
    <w:p w:rsidR="00087CAC" w:rsidRDefault="00087CAC" w:rsidP="00087CAC">
      <w:pPr>
        <w:widowControl w:val="0"/>
        <w:overflowPunct w:val="0"/>
        <w:autoSpaceDE w:val="0"/>
        <w:autoSpaceDN w:val="0"/>
        <w:adjustRightInd w:val="0"/>
        <w:spacing w:line="230" w:lineRule="auto"/>
        <w:ind w:right="3740"/>
        <w:rPr>
          <w:rFonts w:ascii="Arial" w:hAnsi="Arial" w:cs="Arial"/>
          <w:sz w:val="22"/>
          <w:szCs w:val="22"/>
        </w:rPr>
      </w:pPr>
    </w:p>
    <w:p w:rsidR="00087CAC" w:rsidRDefault="00087CAC" w:rsidP="00087CAC">
      <w:pPr>
        <w:widowControl w:val="0"/>
        <w:overflowPunct w:val="0"/>
        <w:autoSpaceDE w:val="0"/>
        <w:autoSpaceDN w:val="0"/>
        <w:adjustRightInd w:val="0"/>
        <w:spacing w:line="268" w:lineRule="auto"/>
        <w:ind w:left="4100" w:right="3500" w:hanging="590"/>
        <w:rPr>
          <w:rFonts w:ascii="Arial" w:hAnsi="Arial" w:cs="Arial"/>
          <w:b/>
          <w:bCs/>
          <w:sz w:val="22"/>
          <w:szCs w:val="22"/>
        </w:rPr>
      </w:pPr>
    </w:p>
    <w:p w:rsidR="00087CAC" w:rsidRPr="003356B4" w:rsidRDefault="00087CAC" w:rsidP="00087CAC">
      <w:pPr>
        <w:widowControl w:val="0"/>
        <w:overflowPunct w:val="0"/>
        <w:autoSpaceDE w:val="0"/>
        <w:autoSpaceDN w:val="0"/>
        <w:adjustRightInd w:val="0"/>
        <w:spacing w:line="268" w:lineRule="auto"/>
        <w:ind w:right="49" w:firstLine="11"/>
        <w:jc w:val="center"/>
        <w:rPr>
          <w:rFonts w:ascii="Arial" w:hAnsi="Arial" w:cs="Arial"/>
          <w:sz w:val="22"/>
          <w:szCs w:val="22"/>
        </w:rPr>
      </w:pPr>
      <w:r>
        <w:rPr>
          <w:rFonts w:ascii="Arial" w:hAnsi="Arial" w:cs="Arial"/>
          <w:b/>
          <w:bCs/>
          <w:sz w:val="22"/>
          <w:szCs w:val="22"/>
        </w:rPr>
        <w:t>DECLARAÇÃ</w:t>
      </w:r>
      <w:r w:rsidRPr="003356B4">
        <w:rPr>
          <w:rFonts w:ascii="Arial" w:hAnsi="Arial" w:cs="Arial"/>
          <w:b/>
          <w:bCs/>
          <w:sz w:val="22"/>
          <w:szCs w:val="22"/>
        </w:rPr>
        <w:t>O (Modelo)</w:t>
      </w: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Default="00087CAC" w:rsidP="00087CAC">
      <w:pPr>
        <w:widowControl w:val="0"/>
        <w:overflowPunct w:val="0"/>
        <w:autoSpaceDE w:val="0"/>
        <w:autoSpaceDN w:val="0"/>
        <w:adjustRightInd w:val="0"/>
        <w:spacing w:line="235" w:lineRule="auto"/>
        <w:jc w:val="both"/>
        <w:rPr>
          <w:rFonts w:ascii="Arial" w:hAnsi="Arial" w:cs="Arial"/>
          <w:sz w:val="22"/>
          <w:szCs w:val="22"/>
        </w:rPr>
      </w:pPr>
    </w:p>
    <w:p w:rsidR="00087CAC" w:rsidRPr="00A005B5" w:rsidRDefault="00087CAC" w:rsidP="00087CAC">
      <w:pPr>
        <w:widowControl w:val="0"/>
        <w:overflowPunct w:val="0"/>
        <w:autoSpaceDE w:val="0"/>
        <w:autoSpaceDN w:val="0"/>
        <w:adjustRightInd w:val="0"/>
        <w:spacing w:line="235" w:lineRule="auto"/>
        <w:jc w:val="both"/>
        <w:rPr>
          <w:rFonts w:ascii="Arial" w:hAnsi="Arial" w:cs="Arial"/>
          <w:sz w:val="22"/>
          <w:szCs w:val="22"/>
        </w:rPr>
      </w:pPr>
      <w:r w:rsidRPr="00A005B5">
        <w:rPr>
          <w:rFonts w:ascii="Arial" w:hAnsi="Arial" w:cs="Arial"/>
          <w:color w:val="000000"/>
          <w:sz w:val="22"/>
          <w:szCs w:val="22"/>
        </w:rPr>
        <w:t xml:space="preserve">A empresa ___________________________________________________, inscrita no CNPJ sob o nº ________________________, por intermédio de seu representante legal, </w:t>
      </w:r>
      <w:proofErr w:type="gramStart"/>
      <w:r w:rsidRPr="00A005B5">
        <w:rPr>
          <w:rFonts w:ascii="Arial" w:hAnsi="Arial" w:cs="Arial"/>
          <w:color w:val="000000"/>
          <w:sz w:val="22"/>
          <w:szCs w:val="22"/>
        </w:rPr>
        <w:t>o(</w:t>
      </w:r>
      <w:proofErr w:type="gramEnd"/>
      <w:r w:rsidRPr="00A005B5">
        <w:rPr>
          <w:rFonts w:ascii="Arial" w:hAnsi="Arial" w:cs="Arial"/>
          <w:color w:val="000000"/>
          <w:sz w:val="22"/>
          <w:szCs w:val="22"/>
        </w:rPr>
        <w:t xml:space="preserve">a) Sr(a) ______________________________________________, portador(a) do documento de identidade nº _____________, inscrito(a) no CPF sob o nº ______________________, </w:t>
      </w:r>
      <w:proofErr w:type="spellStart"/>
      <w:r w:rsidRPr="00A005B5">
        <w:rPr>
          <w:rFonts w:ascii="Arial" w:hAnsi="Arial" w:cs="Arial"/>
          <w:color w:val="000000"/>
          <w:sz w:val="22"/>
          <w:szCs w:val="22"/>
        </w:rPr>
        <w:t>DECLARA</w:t>
      </w:r>
      <w:r w:rsidRPr="00A005B5">
        <w:rPr>
          <w:rFonts w:ascii="Arial" w:hAnsi="Arial" w:cs="Arial"/>
          <w:sz w:val="22"/>
          <w:szCs w:val="22"/>
        </w:rPr>
        <w:t>para</w:t>
      </w:r>
      <w:proofErr w:type="spellEnd"/>
      <w:r w:rsidRPr="00A005B5">
        <w:rPr>
          <w:rFonts w:ascii="Arial" w:hAnsi="Arial" w:cs="Arial"/>
          <w:sz w:val="22"/>
          <w:szCs w:val="22"/>
        </w:rPr>
        <w:t xml:space="preserve"> fins do disposto no </w:t>
      </w:r>
      <w:r w:rsidRPr="00A005B5">
        <w:rPr>
          <w:rFonts w:ascii="Arial" w:hAnsi="Arial" w:cs="Arial"/>
          <w:b/>
          <w:bCs/>
          <w:sz w:val="22"/>
          <w:szCs w:val="22"/>
        </w:rPr>
        <w:t>inciso V do art. 27 da Lei nº 8</w:t>
      </w:r>
      <w:r>
        <w:rPr>
          <w:rFonts w:ascii="Arial" w:hAnsi="Arial" w:cs="Arial"/>
          <w:b/>
          <w:bCs/>
          <w:sz w:val="22"/>
          <w:szCs w:val="22"/>
        </w:rPr>
        <w:t>.</w:t>
      </w:r>
      <w:r w:rsidRPr="00A005B5">
        <w:rPr>
          <w:rFonts w:ascii="Arial" w:hAnsi="Arial" w:cs="Arial"/>
          <w:b/>
          <w:bCs/>
          <w:sz w:val="22"/>
          <w:szCs w:val="22"/>
        </w:rPr>
        <w:t>666, de 21 de junho de 1993</w:t>
      </w:r>
      <w:r w:rsidRPr="00A005B5">
        <w:rPr>
          <w:rFonts w:ascii="Arial" w:hAnsi="Arial" w:cs="Arial"/>
          <w:sz w:val="22"/>
          <w:szCs w:val="22"/>
        </w:rPr>
        <w:t>, acrescido pela Lei nº 9.854, de 27 de outubro de 1999, que não emprega menor de dezoito anos em trabalho noturno, perigoso ou insalubre e não emprega menor de dezesseis anos.</w:t>
      </w:r>
    </w:p>
    <w:p w:rsidR="00087CAC" w:rsidRPr="00A005B5" w:rsidRDefault="00087CAC" w:rsidP="00087CAC">
      <w:pPr>
        <w:widowControl w:val="0"/>
        <w:autoSpaceDE w:val="0"/>
        <w:autoSpaceDN w:val="0"/>
        <w:adjustRightInd w:val="0"/>
        <w:spacing w:line="232" w:lineRule="auto"/>
        <w:jc w:val="both"/>
        <w:rPr>
          <w:rFonts w:ascii="Arial" w:hAnsi="Arial" w:cs="Arial"/>
          <w:sz w:val="22"/>
          <w:szCs w:val="22"/>
        </w:rPr>
      </w:pPr>
      <w:proofErr w:type="gramStart"/>
      <w:r w:rsidRPr="00A005B5">
        <w:rPr>
          <w:rFonts w:ascii="Arial" w:hAnsi="Arial" w:cs="Arial"/>
          <w:sz w:val="22"/>
          <w:szCs w:val="22"/>
        </w:rPr>
        <w:t>Ressalva:</w:t>
      </w:r>
      <w:proofErr w:type="gramEnd"/>
      <w:r w:rsidRPr="00A005B5">
        <w:rPr>
          <w:rFonts w:ascii="Arial" w:hAnsi="Arial" w:cs="Arial"/>
          <w:sz w:val="22"/>
          <w:szCs w:val="22"/>
        </w:rPr>
        <w:t>emprega menor, a partir de quatorze anos, na condição de aprendiz()</w:t>
      </w:r>
    </w:p>
    <w:p w:rsidR="00087CAC" w:rsidRDefault="00087CAC" w:rsidP="00087CAC">
      <w:pPr>
        <w:widowControl w:val="0"/>
        <w:autoSpaceDE w:val="0"/>
        <w:autoSpaceDN w:val="0"/>
        <w:adjustRightInd w:val="0"/>
        <w:spacing w:line="230" w:lineRule="auto"/>
        <w:jc w:val="both"/>
        <w:rPr>
          <w:rFonts w:ascii="Arial" w:hAnsi="Arial" w:cs="Arial"/>
          <w:sz w:val="22"/>
          <w:szCs w:val="22"/>
        </w:rPr>
      </w:pPr>
    </w:p>
    <w:p w:rsidR="00087CAC" w:rsidRDefault="00087CAC" w:rsidP="00087CAC">
      <w:pPr>
        <w:widowControl w:val="0"/>
        <w:autoSpaceDE w:val="0"/>
        <w:autoSpaceDN w:val="0"/>
        <w:adjustRightInd w:val="0"/>
        <w:spacing w:line="230" w:lineRule="auto"/>
        <w:jc w:val="both"/>
        <w:rPr>
          <w:rFonts w:ascii="Arial" w:hAnsi="Arial" w:cs="Arial"/>
          <w:sz w:val="22"/>
          <w:szCs w:val="22"/>
        </w:rPr>
      </w:pPr>
    </w:p>
    <w:p w:rsidR="00087CAC" w:rsidRDefault="00087CAC" w:rsidP="00087CAC">
      <w:pPr>
        <w:widowControl w:val="0"/>
        <w:autoSpaceDE w:val="0"/>
        <w:autoSpaceDN w:val="0"/>
        <w:adjustRightInd w:val="0"/>
        <w:spacing w:line="230" w:lineRule="auto"/>
        <w:jc w:val="both"/>
        <w:rPr>
          <w:rFonts w:ascii="Arial" w:hAnsi="Arial" w:cs="Arial"/>
          <w:sz w:val="22"/>
          <w:szCs w:val="22"/>
        </w:rPr>
      </w:pPr>
    </w:p>
    <w:p w:rsidR="00087CAC" w:rsidRPr="00A005B5" w:rsidRDefault="00087CAC" w:rsidP="00087CAC">
      <w:pPr>
        <w:widowControl w:val="0"/>
        <w:autoSpaceDE w:val="0"/>
        <w:autoSpaceDN w:val="0"/>
        <w:adjustRightInd w:val="0"/>
        <w:spacing w:line="230" w:lineRule="auto"/>
        <w:jc w:val="both"/>
        <w:rPr>
          <w:rFonts w:ascii="Arial" w:hAnsi="Arial" w:cs="Arial"/>
          <w:sz w:val="22"/>
          <w:szCs w:val="22"/>
        </w:rPr>
      </w:pPr>
      <w:proofErr w:type="gramStart"/>
      <w:r w:rsidRPr="00A005B5">
        <w:rPr>
          <w:rFonts w:ascii="Arial" w:hAnsi="Arial" w:cs="Arial"/>
          <w:sz w:val="22"/>
          <w:szCs w:val="22"/>
        </w:rPr>
        <w:t>......................................................................</w:t>
      </w:r>
      <w:proofErr w:type="gramEnd"/>
    </w:p>
    <w:p w:rsidR="00087CAC" w:rsidRPr="00A005B5" w:rsidRDefault="00087CAC" w:rsidP="00087CAC">
      <w:pPr>
        <w:widowControl w:val="0"/>
        <w:autoSpaceDE w:val="0"/>
        <w:autoSpaceDN w:val="0"/>
        <w:adjustRightInd w:val="0"/>
        <w:spacing w:line="227" w:lineRule="auto"/>
        <w:jc w:val="both"/>
        <w:rPr>
          <w:rFonts w:ascii="Arial" w:hAnsi="Arial" w:cs="Arial"/>
          <w:sz w:val="22"/>
          <w:szCs w:val="22"/>
        </w:rPr>
      </w:pPr>
      <w:r w:rsidRPr="00A005B5">
        <w:rPr>
          <w:rFonts w:ascii="Arial" w:hAnsi="Arial" w:cs="Arial"/>
          <w:sz w:val="22"/>
          <w:szCs w:val="22"/>
        </w:rPr>
        <w:t>(data)</w:t>
      </w:r>
    </w:p>
    <w:p w:rsidR="00087CAC" w:rsidRPr="00A005B5" w:rsidRDefault="00087CAC" w:rsidP="00087CAC">
      <w:pPr>
        <w:widowControl w:val="0"/>
        <w:autoSpaceDE w:val="0"/>
        <w:autoSpaceDN w:val="0"/>
        <w:adjustRightInd w:val="0"/>
        <w:spacing w:line="235" w:lineRule="auto"/>
        <w:jc w:val="both"/>
        <w:rPr>
          <w:rFonts w:ascii="Arial" w:hAnsi="Arial" w:cs="Arial"/>
          <w:sz w:val="22"/>
          <w:szCs w:val="22"/>
        </w:rPr>
      </w:pPr>
      <w:proofErr w:type="gramStart"/>
      <w:r w:rsidRPr="00A005B5">
        <w:rPr>
          <w:rFonts w:ascii="Arial" w:hAnsi="Arial" w:cs="Arial"/>
          <w:sz w:val="22"/>
          <w:szCs w:val="22"/>
        </w:rPr>
        <w:t>....................................................................................</w:t>
      </w:r>
      <w:proofErr w:type="gramEnd"/>
    </w:p>
    <w:p w:rsidR="00087CAC" w:rsidRPr="00A005B5" w:rsidRDefault="00087CAC" w:rsidP="00087CAC">
      <w:pPr>
        <w:widowControl w:val="0"/>
        <w:autoSpaceDE w:val="0"/>
        <w:autoSpaceDN w:val="0"/>
        <w:adjustRightInd w:val="0"/>
        <w:spacing w:line="231" w:lineRule="auto"/>
        <w:jc w:val="both"/>
        <w:rPr>
          <w:rFonts w:ascii="Arial" w:hAnsi="Arial" w:cs="Arial"/>
          <w:sz w:val="22"/>
          <w:szCs w:val="22"/>
        </w:rPr>
      </w:pPr>
      <w:r w:rsidRPr="00A005B5">
        <w:rPr>
          <w:rFonts w:ascii="Arial" w:hAnsi="Arial" w:cs="Arial"/>
          <w:sz w:val="22"/>
          <w:szCs w:val="22"/>
        </w:rPr>
        <w:t>(representante legal).</w:t>
      </w:r>
    </w:p>
    <w:p w:rsidR="00087CAC" w:rsidRPr="00A005B5" w:rsidRDefault="00087CAC" w:rsidP="00087CAC">
      <w:pPr>
        <w:widowControl w:val="0"/>
        <w:autoSpaceDE w:val="0"/>
        <w:autoSpaceDN w:val="0"/>
        <w:adjustRightInd w:val="0"/>
        <w:spacing w:line="215" w:lineRule="exact"/>
        <w:jc w:val="both"/>
        <w:rPr>
          <w:rFonts w:ascii="Arial" w:hAnsi="Arial" w:cs="Arial"/>
          <w:sz w:val="22"/>
          <w:szCs w:val="22"/>
        </w:rPr>
      </w:pPr>
    </w:p>
    <w:p w:rsidR="00087CAC" w:rsidRPr="00A005B5" w:rsidRDefault="00087CAC" w:rsidP="00087CAC">
      <w:pPr>
        <w:widowControl w:val="0"/>
        <w:autoSpaceDE w:val="0"/>
        <w:autoSpaceDN w:val="0"/>
        <w:adjustRightInd w:val="0"/>
        <w:jc w:val="both"/>
        <w:rPr>
          <w:rFonts w:ascii="Arial" w:hAnsi="Arial" w:cs="Arial"/>
          <w:sz w:val="22"/>
          <w:szCs w:val="22"/>
        </w:rPr>
      </w:pPr>
      <w:r w:rsidRPr="00A005B5">
        <w:rPr>
          <w:rFonts w:ascii="Arial" w:hAnsi="Arial" w:cs="Arial"/>
          <w:sz w:val="22"/>
          <w:szCs w:val="22"/>
        </w:rPr>
        <w:t>OBS: em caso afirmativo, assinar a ressalva acima.</w:t>
      </w:r>
    </w:p>
    <w:p w:rsidR="00087CAC" w:rsidRPr="00A005B5" w:rsidRDefault="00087CAC" w:rsidP="00087CAC">
      <w:pPr>
        <w:widowControl w:val="0"/>
        <w:autoSpaceDE w:val="0"/>
        <w:autoSpaceDN w:val="0"/>
        <w:adjustRightInd w:val="0"/>
        <w:spacing w:line="200" w:lineRule="exact"/>
        <w:jc w:val="both"/>
        <w:rPr>
          <w:rFonts w:ascii="Arial" w:hAnsi="Arial" w:cs="Arial"/>
          <w:sz w:val="22"/>
          <w:szCs w:val="22"/>
        </w:rPr>
      </w:pPr>
    </w:p>
    <w:p w:rsidR="00087CAC" w:rsidRPr="00A005B5" w:rsidRDefault="00087CAC" w:rsidP="00087CAC">
      <w:pPr>
        <w:widowControl w:val="0"/>
        <w:autoSpaceDE w:val="0"/>
        <w:autoSpaceDN w:val="0"/>
        <w:adjustRightInd w:val="0"/>
        <w:spacing w:line="200" w:lineRule="exact"/>
        <w:jc w:val="both"/>
        <w:rPr>
          <w:rFonts w:ascii="Arial" w:hAnsi="Arial" w:cs="Arial"/>
          <w:sz w:val="22"/>
          <w:szCs w:val="22"/>
        </w:rPr>
      </w:pPr>
    </w:p>
    <w:p w:rsidR="00087CAC" w:rsidRPr="00A005B5" w:rsidRDefault="00087CAC" w:rsidP="00087CAC">
      <w:pPr>
        <w:widowControl w:val="0"/>
        <w:autoSpaceDE w:val="0"/>
        <w:autoSpaceDN w:val="0"/>
        <w:adjustRightInd w:val="0"/>
        <w:spacing w:line="200" w:lineRule="exact"/>
        <w:jc w:val="both"/>
        <w:rPr>
          <w:rFonts w:ascii="Arial" w:hAnsi="Arial" w:cs="Arial"/>
          <w:sz w:val="22"/>
          <w:szCs w:val="22"/>
        </w:rPr>
      </w:pPr>
    </w:p>
    <w:p w:rsidR="00087CAC" w:rsidRPr="00A005B5" w:rsidRDefault="00087CAC" w:rsidP="00087CAC">
      <w:pPr>
        <w:widowControl w:val="0"/>
        <w:autoSpaceDE w:val="0"/>
        <w:autoSpaceDN w:val="0"/>
        <w:adjustRightInd w:val="0"/>
        <w:spacing w:line="200" w:lineRule="exact"/>
        <w:jc w:val="both"/>
        <w:rPr>
          <w:rFonts w:ascii="Arial" w:hAnsi="Arial" w:cs="Arial"/>
          <w:sz w:val="22"/>
          <w:szCs w:val="22"/>
        </w:rPr>
      </w:pPr>
    </w:p>
    <w:p w:rsidR="00087CAC" w:rsidRPr="00A005B5" w:rsidRDefault="00087CAC" w:rsidP="00087CAC">
      <w:pPr>
        <w:widowControl w:val="0"/>
        <w:autoSpaceDE w:val="0"/>
        <w:autoSpaceDN w:val="0"/>
        <w:adjustRightInd w:val="0"/>
        <w:spacing w:line="200" w:lineRule="exact"/>
        <w:jc w:val="both"/>
        <w:rPr>
          <w:rFonts w:ascii="Arial" w:hAnsi="Arial" w:cs="Arial"/>
          <w:sz w:val="22"/>
          <w:szCs w:val="22"/>
        </w:rPr>
      </w:pPr>
    </w:p>
    <w:p w:rsidR="00087CAC" w:rsidRDefault="00087CAC" w:rsidP="00087CAC">
      <w:pPr>
        <w:widowControl w:val="0"/>
        <w:autoSpaceDE w:val="0"/>
        <w:autoSpaceDN w:val="0"/>
        <w:adjustRightInd w:val="0"/>
        <w:spacing w:line="200" w:lineRule="exact"/>
        <w:jc w:val="both"/>
        <w:rPr>
          <w:rFonts w:ascii="Arial" w:hAnsi="Arial" w:cs="Arial"/>
          <w:sz w:val="22"/>
          <w:szCs w:val="22"/>
        </w:rPr>
      </w:pPr>
    </w:p>
    <w:p w:rsidR="00257440" w:rsidRDefault="00257440" w:rsidP="00087CAC">
      <w:pPr>
        <w:widowControl w:val="0"/>
        <w:autoSpaceDE w:val="0"/>
        <w:autoSpaceDN w:val="0"/>
        <w:adjustRightInd w:val="0"/>
        <w:spacing w:line="200" w:lineRule="exact"/>
        <w:jc w:val="both"/>
        <w:rPr>
          <w:rFonts w:ascii="Arial" w:hAnsi="Arial" w:cs="Arial"/>
          <w:sz w:val="22"/>
          <w:szCs w:val="22"/>
        </w:rPr>
      </w:pPr>
    </w:p>
    <w:p w:rsidR="00257440" w:rsidRDefault="00257440" w:rsidP="00087CAC">
      <w:pPr>
        <w:widowControl w:val="0"/>
        <w:autoSpaceDE w:val="0"/>
        <w:autoSpaceDN w:val="0"/>
        <w:adjustRightInd w:val="0"/>
        <w:spacing w:line="200" w:lineRule="exact"/>
        <w:jc w:val="both"/>
        <w:rPr>
          <w:rFonts w:ascii="Arial" w:hAnsi="Arial" w:cs="Arial"/>
          <w:sz w:val="22"/>
          <w:szCs w:val="22"/>
        </w:rPr>
      </w:pPr>
    </w:p>
    <w:p w:rsidR="00257440" w:rsidRDefault="00257440" w:rsidP="00087CAC">
      <w:pPr>
        <w:widowControl w:val="0"/>
        <w:autoSpaceDE w:val="0"/>
        <w:autoSpaceDN w:val="0"/>
        <w:adjustRightInd w:val="0"/>
        <w:spacing w:line="200" w:lineRule="exact"/>
        <w:jc w:val="both"/>
        <w:rPr>
          <w:rFonts w:ascii="Arial" w:hAnsi="Arial" w:cs="Arial"/>
          <w:sz w:val="22"/>
          <w:szCs w:val="22"/>
        </w:rPr>
      </w:pPr>
    </w:p>
    <w:p w:rsidR="00257440" w:rsidRDefault="00257440" w:rsidP="00087CAC">
      <w:pPr>
        <w:widowControl w:val="0"/>
        <w:autoSpaceDE w:val="0"/>
        <w:autoSpaceDN w:val="0"/>
        <w:adjustRightInd w:val="0"/>
        <w:spacing w:line="200" w:lineRule="exact"/>
        <w:jc w:val="both"/>
        <w:rPr>
          <w:rFonts w:ascii="Arial" w:hAnsi="Arial" w:cs="Arial"/>
          <w:sz w:val="22"/>
          <w:szCs w:val="22"/>
        </w:rPr>
      </w:pPr>
    </w:p>
    <w:p w:rsidR="00257440" w:rsidRDefault="00257440" w:rsidP="00087CAC">
      <w:pPr>
        <w:widowControl w:val="0"/>
        <w:autoSpaceDE w:val="0"/>
        <w:autoSpaceDN w:val="0"/>
        <w:adjustRightInd w:val="0"/>
        <w:spacing w:line="200" w:lineRule="exact"/>
        <w:jc w:val="both"/>
        <w:rPr>
          <w:rFonts w:ascii="Arial" w:hAnsi="Arial" w:cs="Arial"/>
          <w:sz w:val="22"/>
          <w:szCs w:val="22"/>
        </w:rPr>
      </w:pPr>
    </w:p>
    <w:p w:rsidR="00257440" w:rsidRDefault="00257440" w:rsidP="00087CAC">
      <w:pPr>
        <w:widowControl w:val="0"/>
        <w:autoSpaceDE w:val="0"/>
        <w:autoSpaceDN w:val="0"/>
        <w:adjustRightInd w:val="0"/>
        <w:spacing w:line="200" w:lineRule="exact"/>
        <w:jc w:val="both"/>
        <w:rPr>
          <w:rFonts w:ascii="Arial" w:hAnsi="Arial" w:cs="Arial"/>
          <w:sz w:val="22"/>
          <w:szCs w:val="22"/>
        </w:rPr>
      </w:pPr>
    </w:p>
    <w:p w:rsidR="00257440" w:rsidRDefault="00257440" w:rsidP="00087CAC">
      <w:pPr>
        <w:widowControl w:val="0"/>
        <w:autoSpaceDE w:val="0"/>
        <w:autoSpaceDN w:val="0"/>
        <w:adjustRightInd w:val="0"/>
        <w:spacing w:line="200" w:lineRule="exact"/>
        <w:jc w:val="both"/>
        <w:rPr>
          <w:rFonts w:ascii="Arial" w:hAnsi="Arial" w:cs="Arial"/>
          <w:sz w:val="22"/>
          <w:szCs w:val="22"/>
        </w:rPr>
      </w:pPr>
    </w:p>
    <w:p w:rsidR="00257440" w:rsidRDefault="00257440" w:rsidP="00087CAC">
      <w:pPr>
        <w:widowControl w:val="0"/>
        <w:autoSpaceDE w:val="0"/>
        <w:autoSpaceDN w:val="0"/>
        <w:adjustRightInd w:val="0"/>
        <w:spacing w:line="200" w:lineRule="exact"/>
        <w:jc w:val="both"/>
        <w:rPr>
          <w:rFonts w:ascii="Arial" w:hAnsi="Arial" w:cs="Arial"/>
          <w:sz w:val="22"/>
          <w:szCs w:val="22"/>
        </w:rPr>
      </w:pPr>
    </w:p>
    <w:p w:rsidR="00257440" w:rsidRDefault="00257440" w:rsidP="00087CAC">
      <w:pPr>
        <w:widowControl w:val="0"/>
        <w:autoSpaceDE w:val="0"/>
        <w:autoSpaceDN w:val="0"/>
        <w:adjustRightInd w:val="0"/>
        <w:spacing w:line="200" w:lineRule="exact"/>
        <w:jc w:val="both"/>
        <w:rPr>
          <w:rFonts w:ascii="Arial" w:hAnsi="Arial" w:cs="Arial"/>
          <w:sz w:val="22"/>
          <w:szCs w:val="22"/>
        </w:rPr>
      </w:pPr>
    </w:p>
    <w:p w:rsidR="00257440" w:rsidRPr="00A005B5" w:rsidRDefault="00257440" w:rsidP="00087CAC">
      <w:pPr>
        <w:widowControl w:val="0"/>
        <w:autoSpaceDE w:val="0"/>
        <w:autoSpaceDN w:val="0"/>
        <w:adjustRightInd w:val="0"/>
        <w:spacing w:line="200" w:lineRule="exact"/>
        <w:jc w:val="both"/>
        <w:rPr>
          <w:rFonts w:ascii="Arial" w:hAnsi="Arial" w:cs="Arial"/>
          <w:sz w:val="22"/>
          <w:szCs w:val="22"/>
        </w:rPr>
      </w:pPr>
    </w:p>
    <w:p w:rsidR="00087CAC" w:rsidRPr="00A005B5" w:rsidRDefault="00087CAC" w:rsidP="00087CAC">
      <w:pPr>
        <w:widowControl w:val="0"/>
        <w:autoSpaceDE w:val="0"/>
        <w:autoSpaceDN w:val="0"/>
        <w:adjustRightInd w:val="0"/>
        <w:spacing w:line="200" w:lineRule="exact"/>
        <w:jc w:val="both"/>
        <w:rPr>
          <w:rFonts w:ascii="Arial" w:hAnsi="Arial" w:cs="Arial"/>
          <w:sz w:val="22"/>
          <w:szCs w:val="22"/>
        </w:rPr>
      </w:pPr>
    </w:p>
    <w:p w:rsidR="00087CAC" w:rsidRDefault="00087CAC" w:rsidP="00087CAC">
      <w:pPr>
        <w:widowControl w:val="0"/>
        <w:autoSpaceDE w:val="0"/>
        <w:autoSpaceDN w:val="0"/>
        <w:adjustRightInd w:val="0"/>
        <w:spacing w:line="364" w:lineRule="exact"/>
        <w:jc w:val="both"/>
        <w:rPr>
          <w:rFonts w:ascii="Arial" w:hAnsi="Arial" w:cs="Arial"/>
          <w:sz w:val="22"/>
          <w:szCs w:val="22"/>
        </w:rPr>
      </w:pPr>
    </w:p>
    <w:p w:rsidR="007A2E79" w:rsidRDefault="007A2E79" w:rsidP="00087CAC">
      <w:pPr>
        <w:widowControl w:val="0"/>
        <w:autoSpaceDE w:val="0"/>
        <w:autoSpaceDN w:val="0"/>
        <w:adjustRightInd w:val="0"/>
        <w:spacing w:line="364" w:lineRule="exact"/>
        <w:jc w:val="both"/>
        <w:rPr>
          <w:rFonts w:ascii="Arial" w:hAnsi="Arial" w:cs="Arial"/>
          <w:sz w:val="22"/>
          <w:szCs w:val="22"/>
        </w:rPr>
      </w:pPr>
    </w:p>
    <w:p w:rsidR="007A2E79" w:rsidRDefault="007A2E79" w:rsidP="00087CAC">
      <w:pPr>
        <w:widowControl w:val="0"/>
        <w:autoSpaceDE w:val="0"/>
        <w:autoSpaceDN w:val="0"/>
        <w:adjustRightInd w:val="0"/>
        <w:spacing w:line="364" w:lineRule="exact"/>
        <w:jc w:val="both"/>
        <w:rPr>
          <w:rFonts w:ascii="Arial" w:hAnsi="Arial" w:cs="Arial"/>
          <w:sz w:val="22"/>
          <w:szCs w:val="22"/>
        </w:rPr>
      </w:pPr>
    </w:p>
    <w:p w:rsidR="007A2E79" w:rsidRDefault="007A2E79" w:rsidP="00087CAC">
      <w:pPr>
        <w:widowControl w:val="0"/>
        <w:autoSpaceDE w:val="0"/>
        <w:autoSpaceDN w:val="0"/>
        <w:adjustRightInd w:val="0"/>
        <w:spacing w:line="364" w:lineRule="exact"/>
        <w:jc w:val="both"/>
        <w:rPr>
          <w:rFonts w:ascii="Arial" w:hAnsi="Arial" w:cs="Arial"/>
          <w:sz w:val="22"/>
          <w:szCs w:val="22"/>
        </w:rPr>
      </w:pPr>
    </w:p>
    <w:p w:rsidR="00DB4CC2" w:rsidRPr="00A005B5" w:rsidRDefault="00DB4CC2" w:rsidP="00087CAC">
      <w:pPr>
        <w:widowControl w:val="0"/>
        <w:autoSpaceDE w:val="0"/>
        <w:autoSpaceDN w:val="0"/>
        <w:adjustRightInd w:val="0"/>
        <w:spacing w:line="364" w:lineRule="exact"/>
        <w:jc w:val="both"/>
        <w:rPr>
          <w:rFonts w:ascii="Arial" w:hAnsi="Arial" w:cs="Arial"/>
          <w:sz w:val="22"/>
          <w:szCs w:val="22"/>
        </w:rPr>
      </w:pPr>
    </w:p>
    <w:p w:rsidR="00087CAC" w:rsidRDefault="00087CAC" w:rsidP="00257440">
      <w:pPr>
        <w:widowControl w:val="0"/>
        <w:autoSpaceDE w:val="0"/>
        <w:autoSpaceDN w:val="0"/>
        <w:adjustRightInd w:val="0"/>
        <w:jc w:val="both"/>
        <w:rPr>
          <w:rFonts w:ascii="Arial" w:hAnsi="Arial" w:cs="Arial"/>
          <w:sz w:val="22"/>
          <w:szCs w:val="22"/>
        </w:rPr>
      </w:pPr>
      <w:r w:rsidRPr="00A005B5">
        <w:rPr>
          <w:rFonts w:ascii="Arial" w:hAnsi="Arial" w:cs="Arial"/>
          <w:b/>
          <w:bCs/>
          <w:sz w:val="22"/>
          <w:szCs w:val="22"/>
        </w:rPr>
        <w:t xml:space="preserve">Observações: emitir em papel que identifique </w:t>
      </w:r>
      <w:proofErr w:type="gramStart"/>
      <w:r w:rsidRPr="00A005B5">
        <w:rPr>
          <w:rFonts w:ascii="Arial" w:hAnsi="Arial" w:cs="Arial"/>
          <w:b/>
          <w:bCs/>
          <w:sz w:val="22"/>
          <w:szCs w:val="22"/>
        </w:rPr>
        <w:t>a</w:t>
      </w:r>
      <w:proofErr w:type="gramEnd"/>
      <w:r w:rsidRPr="00A005B5">
        <w:rPr>
          <w:rFonts w:ascii="Arial" w:hAnsi="Arial" w:cs="Arial"/>
          <w:b/>
          <w:bCs/>
          <w:sz w:val="22"/>
          <w:szCs w:val="22"/>
        </w:rPr>
        <w:t xml:space="preserve"> licitante.</w:t>
      </w:r>
    </w:p>
    <w:p w:rsidR="00087CAC" w:rsidRDefault="00087CAC" w:rsidP="00087CAC">
      <w:pPr>
        <w:widowControl w:val="0"/>
        <w:overflowPunct w:val="0"/>
        <w:autoSpaceDE w:val="0"/>
        <w:autoSpaceDN w:val="0"/>
        <w:adjustRightInd w:val="0"/>
        <w:spacing w:line="230" w:lineRule="auto"/>
        <w:ind w:right="49"/>
        <w:rPr>
          <w:rFonts w:ascii="Arial" w:hAnsi="Arial" w:cs="Arial"/>
          <w:sz w:val="22"/>
          <w:szCs w:val="22"/>
        </w:rPr>
      </w:pPr>
    </w:p>
    <w:p w:rsidR="00227D3F" w:rsidRDefault="00227D3F" w:rsidP="00087CAC">
      <w:pPr>
        <w:autoSpaceDE w:val="0"/>
        <w:autoSpaceDN w:val="0"/>
        <w:adjustRightInd w:val="0"/>
        <w:contextualSpacing/>
        <w:mirrorIndents/>
        <w:jc w:val="center"/>
        <w:rPr>
          <w:rFonts w:ascii="Arial" w:hAnsi="Arial" w:cs="Arial"/>
          <w:b/>
          <w:bCs/>
          <w:color w:val="000000"/>
          <w:sz w:val="22"/>
          <w:szCs w:val="22"/>
        </w:rPr>
      </w:pPr>
    </w:p>
    <w:p w:rsidR="00227D3F" w:rsidRDefault="00227D3F" w:rsidP="00087CAC">
      <w:pPr>
        <w:autoSpaceDE w:val="0"/>
        <w:autoSpaceDN w:val="0"/>
        <w:adjustRightInd w:val="0"/>
        <w:contextualSpacing/>
        <w:mirrorIndents/>
        <w:jc w:val="center"/>
        <w:rPr>
          <w:rFonts w:ascii="Arial" w:hAnsi="Arial" w:cs="Arial"/>
          <w:b/>
          <w:bCs/>
          <w:color w:val="000000"/>
          <w:sz w:val="22"/>
          <w:szCs w:val="22"/>
        </w:rPr>
      </w:pPr>
    </w:p>
    <w:p w:rsidR="00087CAC" w:rsidRPr="00290670" w:rsidRDefault="00087CAC" w:rsidP="00087CAC">
      <w:pPr>
        <w:autoSpaceDE w:val="0"/>
        <w:autoSpaceDN w:val="0"/>
        <w:adjustRightInd w:val="0"/>
        <w:contextualSpacing/>
        <w:mirrorIndents/>
        <w:jc w:val="center"/>
        <w:rPr>
          <w:rFonts w:ascii="Arial" w:hAnsi="Arial" w:cs="Arial"/>
          <w:b/>
          <w:bCs/>
          <w:color w:val="000000"/>
          <w:sz w:val="22"/>
          <w:szCs w:val="22"/>
        </w:rPr>
      </w:pPr>
      <w:r>
        <w:rPr>
          <w:rFonts w:ascii="Arial" w:hAnsi="Arial" w:cs="Arial"/>
          <w:b/>
          <w:bCs/>
          <w:color w:val="000000"/>
          <w:sz w:val="22"/>
          <w:szCs w:val="22"/>
        </w:rPr>
        <w:t>ANEXO V</w:t>
      </w:r>
    </w:p>
    <w:p w:rsidR="00087CAC" w:rsidRPr="003356B4" w:rsidRDefault="007A2E79" w:rsidP="00087CAC">
      <w:pPr>
        <w:tabs>
          <w:tab w:val="left" w:pos="5535"/>
        </w:tabs>
        <w:autoSpaceDE w:val="0"/>
        <w:autoSpaceDN w:val="0"/>
        <w:adjustRightInd w:val="0"/>
        <w:jc w:val="center"/>
        <w:rPr>
          <w:rFonts w:ascii="Arial" w:hAnsi="Arial" w:cs="Arial"/>
          <w:b/>
          <w:bCs/>
          <w:color w:val="000000"/>
          <w:sz w:val="22"/>
          <w:szCs w:val="22"/>
        </w:rPr>
      </w:pPr>
      <w:r w:rsidRPr="007A2E79">
        <w:rPr>
          <w:rFonts w:ascii="Arial" w:hAnsi="Arial" w:cs="Arial"/>
          <w:b/>
          <w:bCs/>
          <w:color w:val="000000"/>
          <w:sz w:val="22"/>
          <w:szCs w:val="22"/>
        </w:rPr>
        <w:t>PROCESSO Nº 02</w:t>
      </w:r>
      <w:r w:rsidR="00257440" w:rsidRPr="007A2E79">
        <w:rPr>
          <w:rFonts w:ascii="Arial" w:hAnsi="Arial" w:cs="Arial"/>
          <w:b/>
          <w:bCs/>
          <w:color w:val="000000"/>
          <w:sz w:val="22"/>
          <w:szCs w:val="22"/>
        </w:rPr>
        <w:t>/2018</w:t>
      </w:r>
    </w:p>
    <w:p w:rsidR="00087CAC" w:rsidRDefault="00257440" w:rsidP="00087CAC">
      <w:pPr>
        <w:autoSpaceDE w:val="0"/>
        <w:autoSpaceDN w:val="0"/>
        <w:adjustRightInd w:val="0"/>
        <w:contextualSpacing/>
        <w:mirrorIndents/>
        <w:jc w:val="center"/>
        <w:rPr>
          <w:rFonts w:ascii="Arial" w:hAnsi="Arial" w:cs="Arial"/>
          <w:b/>
          <w:bCs/>
          <w:color w:val="000000"/>
          <w:sz w:val="22"/>
          <w:szCs w:val="22"/>
        </w:rPr>
      </w:pPr>
      <w:r>
        <w:rPr>
          <w:rFonts w:ascii="Arial" w:hAnsi="Arial" w:cs="Arial"/>
          <w:b/>
          <w:bCs/>
          <w:color w:val="000000"/>
          <w:sz w:val="22"/>
          <w:szCs w:val="22"/>
        </w:rPr>
        <w:t>PREGÃO PRESENCIAL Nº 01/2018</w:t>
      </w:r>
    </w:p>
    <w:p w:rsidR="00087CAC" w:rsidRDefault="00087CAC" w:rsidP="00087CAC">
      <w:pPr>
        <w:widowControl w:val="0"/>
        <w:overflowPunct w:val="0"/>
        <w:autoSpaceDE w:val="0"/>
        <w:autoSpaceDN w:val="0"/>
        <w:adjustRightInd w:val="0"/>
        <w:spacing w:line="230" w:lineRule="auto"/>
        <w:ind w:right="49"/>
        <w:rPr>
          <w:rFonts w:ascii="Arial" w:hAnsi="Arial" w:cs="Arial"/>
          <w:sz w:val="22"/>
          <w:szCs w:val="22"/>
        </w:rPr>
      </w:pPr>
    </w:p>
    <w:p w:rsidR="00087CAC" w:rsidRDefault="00087CAC" w:rsidP="00087CAC">
      <w:pPr>
        <w:widowControl w:val="0"/>
        <w:overflowPunct w:val="0"/>
        <w:autoSpaceDE w:val="0"/>
        <w:autoSpaceDN w:val="0"/>
        <w:adjustRightInd w:val="0"/>
        <w:spacing w:line="230" w:lineRule="auto"/>
        <w:ind w:right="49"/>
        <w:rPr>
          <w:rFonts w:ascii="Arial" w:hAnsi="Arial" w:cs="Arial"/>
          <w:sz w:val="22"/>
          <w:szCs w:val="22"/>
        </w:rPr>
      </w:pPr>
    </w:p>
    <w:p w:rsidR="00087CAC" w:rsidRDefault="00087CAC" w:rsidP="00087CAC">
      <w:pPr>
        <w:widowControl w:val="0"/>
        <w:overflowPunct w:val="0"/>
        <w:autoSpaceDE w:val="0"/>
        <w:autoSpaceDN w:val="0"/>
        <w:adjustRightInd w:val="0"/>
        <w:spacing w:line="230" w:lineRule="auto"/>
        <w:ind w:right="49"/>
        <w:rPr>
          <w:rFonts w:ascii="Arial" w:hAnsi="Arial" w:cs="Arial"/>
          <w:sz w:val="22"/>
          <w:szCs w:val="22"/>
        </w:rPr>
      </w:pPr>
    </w:p>
    <w:p w:rsidR="00087CAC" w:rsidRPr="003356B4" w:rsidRDefault="00087CAC" w:rsidP="00087CAC">
      <w:pPr>
        <w:widowControl w:val="0"/>
        <w:overflowPunct w:val="0"/>
        <w:autoSpaceDE w:val="0"/>
        <w:autoSpaceDN w:val="0"/>
        <w:adjustRightInd w:val="0"/>
        <w:spacing w:line="268" w:lineRule="auto"/>
        <w:ind w:left="4100" w:right="1240" w:hanging="2846"/>
        <w:rPr>
          <w:rFonts w:ascii="Arial" w:hAnsi="Arial" w:cs="Arial"/>
          <w:sz w:val="22"/>
          <w:szCs w:val="22"/>
        </w:rPr>
      </w:pPr>
      <w:r w:rsidRPr="003356B4">
        <w:rPr>
          <w:rFonts w:ascii="Arial" w:hAnsi="Arial" w:cs="Arial"/>
          <w:b/>
          <w:bCs/>
          <w:sz w:val="22"/>
          <w:szCs w:val="22"/>
        </w:rPr>
        <w:t>DECLARAÇÃO DE QUE ATENDE PLENAMENTE AO EDITAL (Modelo)</w:t>
      </w: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383" w:lineRule="exact"/>
        <w:rPr>
          <w:rFonts w:ascii="Arial" w:hAnsi="Arial" w:cs="Arial"/>
          <w:sz w:val="22"/>
          <w:szCs w:val="22"/>
        </w:rPr>
      </w:pPr>
    </w:p>
    <w:p w:rsidR="00087CAC" w:rsidRPr="003356B4" w:rsidRDefault="00087CAC" w:rsidP="00087CAC">
      <w:pPr>
        <w:widowControl w:val="0"/>
        <w:overflowPunct w:val="0"/>
        <w:autoSpaceDE w:val="0"/>
        <w:autoSpaceDN w:val="0"/>
        <w:adjustRightInd w:val="0"/>
        <w:spacing w:line="268" w:lineRule="auto"/>
        <w:ind w:firstLine="802"/>
        <w:jc w:val="both"/>
        <w:rPr>
          <w:rFonts w:ascii="Arial" w:hAnsi="Arial" w:cs="Arial"/>
          <w:sz w:val="22"/>
          <w:szCs w:val="22"/>
        </w:rPr>
      </w:pPr>
      <w:r>
        <w:rPr>
          <w:rFonts w:ascii="Arial" w:hAnsi="Arial" w:cs="Arial"/>
          <w:sz w:val="22"/>
          <w:szCs w:val="22"/>
        </w:rPr>
        <w:t>Nós, da empresa</w:t>
      </w:r>
      <w:r w:rsidRPr="003356B4">
        <w:rPr>
          <w:rFonts w:ascii="Arial" w:hAnsi="Arial" w:cs="Arial"/>
          <w:sz w:val="22"/>
          <w:szCs w:val="22"/>
        </w:rPr>
        <w:t xml:space="preserve"> ___________________________, CNPJ nº _________________, localizada __________________________________, na Cidade de ___________________, afir</w:t>
      </w:r>
      <w:r>
        <w:rPr>
          <w:rFonts w:ascii="Arial" w:hAnsi="Arial" w:cs="Arial"/>
          <w:sz w:val="22"/>
          <w:szCs w:val="22"/>
        </w:rPr>
        <w:t xml:space="preserve">mamos </w:t>
      </w:r>
      <w:r w:rsidRPr="003356B4">
        <w:rPr>
          <w:rFonts w:ascii="Arial" w:hAnsi="Arial" w:cs="Arial"/>
          <w:sz w:val="22"/>
          <w:szCs w:val="22"/>
        </w:rPr>
        <w:t xml:space="preserve">que estamos cientes de todos os termos do Edital </w:t>
      </w:r>
      <w:r>
        <w:rPr>
          <w:rFonts w:ascii="Arial" w:hAnsi="Arial" w:cs="Arial"/>
          <w:sz w:val="22"/>
          <w:szCs w:val="22"/>
        </w:rPr>
        <w:t xml:space="preserve">do Pregão Presencial </w:t>
      </w:r>
      <w:r w:rsidRPr="003356B4">
        <w:rPr>
          <w:rFonts w:ascii="Arial" w:hAnsi="Arial" w:cs="Arial"/>
          <w:sz w:val="22"/>
          <w:szCs w:val="22"/>
        </w:rPr>
        <w:t>nº</w:t>
      </w:r>
      <w:r>
        <w:rPr>
          <w:rFonts w:ascii="Arial" w:hAnsi="Arial" w:cs="Arial"/>
          <w:sz w:val="22"/>
          <w:szCs w:val="22"/>
        </w:rPr>
        <w:t xml:space="preserve"> 0</w:t>
      </w:r>
      <w:r w:rsidR="00257440">
        <w:rPr>
          <w:rFonts w:ascii="Arial" w:hAnsi="Arial" w:cs="Arial"/>
          <w:sz w:val="22"/>
          <w:szCs w:val="22"/>
        </w:rPr>
        <w:t>1/2018</w:t>
      </w:r>
      <w:r>
        <w:rPr>
          <w:rFonts w:ascii="Arial" w:hAnsi="Arial" w:cs="Arial"/>
          <w:sz w:val="22"/>
          <w:szCs w:val="22"/>
        </w:rPr>
        <w:t>, promovido pel</w:t>
      </w:r>
      <w:r w:rsidR="001E4A42">
        <w:rPr>
          <w:rFonts w:ascii="Arial" w:hAnsi="Arial" w:cs="Arial"/>
          <w:sz w:val="22"/>
          <w:szCs w:val="22"/>
        </w:rPr>
        <w:t xml:space="preserve">a Câmara Municipal de </w:t>
      </w:r>
      <w:proofErr w:type="spellStart"/>
      <w:r w:rsidR="001E4A42">
        <w:rPr>
          <w:rFonts w:ascii="Arial" w:hAnsi="Arial" w:cs="Arial"/>
          <w:sz w:val="22"/>
          <w:szCs w:val="22"/>
        </w:rPr>
        <w:t>Argirita</w:t>
      </w:r>
      <w:proofErr w:type="spellEnd"/>
      <w:r w:rsidRPr="003356B4">
        <w:rPr>
          <w:rFonts w:ascii="Arial" w:hAnsi="Arial" w:cs="Arial"/>
          <w:sz w:val="22"/>
          <w:szCs w:val="22"/>
        </w:rPr>
        <w:t xml:space="preserve"> e</w:t>
      </w:r>
      <w:r>
        <w:rPr>
          <w:rFonts w:ascii="Arial" w:hAnsi="Arial" w:cs="Arial"/>
          <w:sz w:val="22"/>
          <w:szCs w:val="22"/>
        </w:rPr>
        <w:t>,</w:t>
      </w:r>
      <w:r w:rsidRPr="003356B4">
        <w:rPr>
          <w:rFonts w:ascii="Arial" w:hAnsi="Arial" w:cs="Arial"/>
          <w:sz w:val="22"/>
          <w:szCs w:val="22"/>
        </w:rPr>
        <w:t xml:space="preserve"> ainda, que cumprimos a todas as exigências contidas no mesmo.</w:t>
      </w: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313" w:lineRule="exact"/>
        <w:rPr>
          <w:rFonts w:ascii="Arial" w:hAnsi="Arial" w:cs="Arial"/>
          <w:sz w:val="22"/>
          <w:szCs w:val="22"/>
        </w:rPr>
      </w:pPr>
    </w:p>
    <w:p w:rsidR="00087CAC" w:rsidRPr="003356B4" w:rsidRDefault="00087CAC" w:rsidP="00087CAC">
      <w:pPr>
        <w:widowControl w:val="0"/>
        <w:autoSpaceDE w:val="0"/>
        <w:autoSpaceDN w:val="0"/>
        <w:adjustRightInd w:val="0"/>
        <w:ind w:left="1840"/>
        <w:rPr>
          <w:rFonts w:ascii="Arial" w:hAnsi="Arial" w:cs="Arial"/>
          <w:sz w:val="22"/>
          <w:szCs w:val="22"/>
        </w:rPr>
      </w:pPr>
      <w:r w:rsidRPr="003356B4">
        <w:rPr>
          <w:rFonts w:ascii="Arial" w:hAnsi="Arial" w:cs="Arial"/>
          <w:b/>
          <w:bCs/>
          <w:sz w:val="22"/>
          <w:szCs w:val="22"/>
        </w:rPr>
        <w:t>________________________________________________</w:t>
      </w:r>
    </w:p>
    <w:p w:rsidR="00087CAC" w:rsidRPr="003356B4" w:rsidRDefault="00087CAC" w:rsidP="00087CAC">
      <w:pPr>
        <w:widowControl w:val="0"/>
        <w:autoSpaceDE w:val="0"/>
        <w:autoSpaceDN w:val="0"/>
        <w:adjustRightInd w:val="0"/>
        <w:spacing w:line="31" w:lineRule="exact"/>
        <w:rPr>
          <w:rFonts w:ascii="Arial" w:hAnsi="Arial" w:cs="Arial"/>
          <w:sz w:val="22"/>
          <w:szCs w:val="22"/>
        </w:rPr>
      </w:pPr>
    </w:p>
    <w:p w:rsidR="00087CAC" w:rsidRPr="003356B4" w:rsidRDefault="00087CAC" w:rsidP="00087CAC">
      <w:pPr>
        <w:widowControl w:val="0"/>
        <w:autoSpaceDE w:val="0"/>
        <w:autoSpaceDN w:val="0"/>
        <w:adjustRightInd w:val="0"/>
        <w:ind w:left="2380"/>
        <w:rPr>
          <w:rFonts w:ascii="Arial" w:hAnsi="Arial" w:cs="Arial"/>
          <w:sz w:val="22"/>
          <w:szCs w:val="22"/>
        </w:rPr>
      </w:pPr>
      <w:r w:rsidRPr="003356B4">
        <w:rPr>
          <w:rFonts w:ascii="Arial" w:hAnsi="Arial" w:cs="Arial"/>
          <w:b/>
          <w:bCs/>
          <w:sz w:val="22"/>
          <w:szCs w:val="22"/>
        </w:rPr>
        <w:t>Assinatura do representante legal da empresa</w:t>
      </w: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Default="00087CAC"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Default="00257440" w:rsidP="00087CAC">
      <w:pPr>
        <w:widowControl w:val="0"/>
        <w:autoSpaceDE w:val="0"/>
        <w:autoSpaceDN w:val="0"/>
        <w:adjustRightInd w:val="0"/>
        <w:spacing w:line="200" w:lineRule="exact"/>
        <w:rPr>
          <w:rFonts w:ascii="Arial" w:hAnsi="Arial" w:cs="Arial"/>
          <w:sz w:val="22"/>
          <w:szCs w:val="22"/>
        </w:rPr>
      </w:pPr>
    </w:p>
    <w:p w:rsidR="00257440" w:rsidRPr="003356B4" w:rsidRDefault="00257440"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70" w:lineRule="exact"/>
        <w:rPr>
          <w:rFonts w:ascii="Arial" w:hAnsi="Arial" w:cs="Arial"/>
          <w:sz w:val="22"/>
          <w:szCs w:val="22"/>
        </w:rPr>
      </w:pPr>
    </w:p>
    <w:p w:rsidR="00087CAC" w:rsidRDefault="00087CAC" w:rsidP="00257440">
      <w:pPr>
        <w:widowControl w:val="0"/>
        <w:overflowPunct w:val="0"/>
        <w:autoSpaceDE w:val="0"/>
        <w:autoSpaceDN w:val="0"/>
        <w:adjustRightInd w:val="0"/>
        <w:spacing w:line="268" w:lineRule="auto"/>
        <w:ind w:right="300"/>
        <w:rPr>
          <w:rFonts w:ascii="Arial" w:hAnsi="Arial" w:cs="Arial"/>
          <w:sz w:val="22"/>
          <w:szCs w:val="22"/>
        </w:rPr>
      </w:pPr>
      <w:r w:rsidRPr="003356B4">
        <w:rPr>
          <w:rFonts w:ascii="Arial" w:hAnsi="Arial" w:cs="Arial"/>
          <w:b/>
          <w:bCs/>
          <w:sz w:val="22"/>
          <w:szCs w:val="22"/>
        </w:rPr>
        <w:t>Obs.: Esta declaração é um dos documentos de credenciamento da empresa, ou seja, deverá vir externa aos envelopes.</w:t>
      </w:r>
    </w:p>
    <w:p w:rsidR="00087CAC" w:rsidRDefault="00087CAC" w:rsidP="00087CAC">
      <w:pPr>
        <w:widowControl w:val="0"/>
        <w:overflowPunct w:val="0"/>
        <w:autoSpaceDE w:val="0"/>
        <w:autoSpaceDN w:val="0"/>
        <w:adjustRightInd w:val="0"/>
        <w:spacing w:line="230" w:lineRule="auto"/>
        <w:ind w:right="49"/>
        <w:rPr>
          <w:rFonts w:ascii="Arial" w:hAnsi="Arial" w:cs="Arial"/>
          <w:sz w:val="22"/>
          <w:szCs w:val="22"/>
        </w:rPr>
      </w:pPr>
    </w:p>
    <w:p w:rsidR="00087CAC" w:rsidRPr="00290670" w:rsidRDefault="00087CAC" w:rsidP="00087CAC">
      <w:pPr>
        <w:autoSpaceDE w:val="0"/>
        <w:autoSpaceDN w:val="0"/>
        <w:adjustRightInd w:val="0"/>
        <w:contextualSpacing/>
        <w:mirrorIndents/>
        <w:jc w:val="center"/>
        <w:rPr>
          <w:rFonts w:ascii="Arial" w:hAnsi="Arial" w:cs="Arial"/>
          <w:b/>
          <w:bCs/>
          <w:color w:val="000000"/>
          <w:sz w:val="22"/>
          <w:szCs w:val="22"/>
        </w:rPr>
      </w:pPr>
      <w:proofErr w:type="gramStart"/>
      <w:r>
        <w:rPr>
          <w:rFonts w:ascii="Arial" w:hAnsi="Arial" w:cs="Arial"/>
          <w:b/>
          <w:bCs/>
          <w:color w:val="000000"/>
          <w:sz w:val="22"/>
          <w:szCs w:val="22"/>
        </w:rPr>
        <w:t>ANEXO VI</w:t>
      </w:r>
      <w:proofErr w:type="gramEnd"/>
    </w:p>
    <w:p w:rsidR="00087CAC" w:rsidRPr="003356B4" w:rsidRDefault="00087CAC" w:rsidP="00087CAC">
      <w:pPr>
        <w:tabs>
          <w:tab w:val="left" w:pos="5535"/>
        </w:tabs>
        <w:autoSpaceDE w:val="0"/>
        <w:autoSpaceDN w:val="0"/>
        <w:adjustRightInd w:val="0"/>
        <w:jc w:val="center"/>
        <w:rPr>
          <w:rFonts w:ascii="Arial" w:hAnsi="Arial" w:cs="Arial"/>
          <w:b/>
          <w:bCs/>
          <w:color w:val="000000"/>
          <w:sz w:val="22"/>
          <w:szCs w:val="22"/>
        </w:rPr>
      </w:pPr>
      <w:r w:rsidRPr="007A2E79">
        <w:rPr>
          <w:rFonts w:ascii="Arial" w:hAnsi="Arial" w:cs="Arial"/>
          <w:b/>
          <w:bCs/>
          <w:color w:val="000000"/>
          <w:sz w:val="22"/>
          <w:szCs w:val="22"/>
        </w:rPr>
        <w:t>PROCESSO Nº 0</w:t>
      </w:r>
      <w:r w:rsidR="007A2E79" w:rsidRPr="007A2E79">
        <w:rPr>
          <w:rFonts w:ascii="Arial" w:hAnsi="Arial" w:cs="Arial"/>
          <w:b/>
          <w:bCs/>
          <w:color w:val="000000"/>
          <w:sz w:val="22"/>
          <w:szCs w:val="22"/>
        </w:rPr>
        <w:t>2</w:t>
      </w:r>
      <w:r w:rsidR="00257440" w:rsidRPr="007A2E79">
        <w:rPr>
          <w:rFonts w:ascii="Arial" w:hAnsi="Arial" w:cs="Arial"/>
          <w:b/>
          <w:bCs/>
          <w:color w:val="000000"/>
          <w:sz w:val="22"/>
          <w:szCs w:val="22"/>
        </w:rPr>
        <w:t>/2018</w:t>
      </w:r>
    </w:p>
    <w:p w:rsidR="00087CAC" w:rsidRDefault="00257440" w:rsidP="00087CAC">
      <w:pPr>
        <w:autoSpaceDE w:val="0"/>
        <w:autoSpaceDN w:val="0"/>
        <w:adjustRightInd w:val="0"/>
        <w:contextualSpacing/>
        <w:mirrorIndents/>
        <w:jc w:val="center"/>
        <w:rPr>
          <w:rFonts w:ascii="Arial" w:hAnsi="Arial" w:cs="Arial"/>
          <w:b/>
          <w:bCs/>
          <w:color w:val="000000"/>
          <w:sz w:val="22"/>
          <w:szCs w:val="22"/>
        </w:rPr>
      </w:pPr>
      <w:r>
        <w:rPr>
          <w:rFonts w:ascii="Arial" w:hAnsi="Arial" w:cs="Arial"/>
          <w:b/>
          <w:bCs/>
          <w:color w:val="000000"/>
          <w:sz w:val="22"/>
          <w:szCs w:val="22"/>
        </w:rPr>
        <w:t>PREGÃO PRESENCIAL Nº 01/2018</w:t>
      </w:r>
    </w:p>
    <w:p w:rsidR="00087CAC" w:rsidRDefault="00087CAC" w:rsidP="00087CAC">
      <w:pPr>
        <w:widowControl w:val="0"/>
        <w:overflowPunct w:val="0"/>
        <w:autoSpaceDE w:val="0"/>
        <w:autoSpaceDN w:val="0"/>
        <w:adjustRightInd w:val="0"/>
        <w:spacing w:line="230" w:lineRule="auto"/>
        <w:ind w:right="49"/>
        <w:rPr>
          <w:rFonts w:ascii="Arial" w:hAnsi="Arial" w:cs="Arial"/>
          <w:sz w:val="22"/>
          <w:szCs w:val="22"/>
        </w:rPr>
      </w:pPr>
    </w:p>
    <w:p w:rsidR="00087CAC" w:rsidRDefault="00087CAC" w:rsidP="00087CAC">
      <w:pPr>
        <w:widowControl w:val="0"/>
        <w:overflowPunct w:val="0"/>
        <w:autoSpaceDE w:val="0"/>
        <w:autoSpaceDN w:val="0"/>
        <w:adjustRightInd w:val="0"/>
        <w:spacing w:line="230" w:lineRule="auto"/>
        <w:ind w:right="49"/>
        <w:rPr>
          <w:rFonts w:ascii="Arial" w:hAnsi="Arial" w:cs="Arial"/>
          <w:sz w:val="22"/>
          <w:szCs w:val="22"/>
        </w:rPr>
      </w:pPr>
    </w:p>
    <w:p w:rsidR="00087CAC" w:rsidRDefault="00087CAC" w:rsidP="00087CAC">
      <w:pPr>
        <w:widowControl w:val="0"/>
        <w:overflowPunct w:val="0"/>
        <w:autoSpaceDE w:val="0"/>
        <w:autoSpaceDN w:val="0"/>
        <w:adjustRightInd w:val="0"/>
        <w:spacing w:line="230" w:lineRule="auto"/>
        <w:ind w:right="49"/>
        <w:rPr>
          <w:rFonts w:ascii="Arial" w:hAnsi="Arial" w:cs="Arial"/>
          <w:sz w:val="22"/>
          <w:szCs w:val="22"/>
        </w:rPr>
      </w:pPr>
    </w:p>
    <w:p w:rsidR="00087CAC" w:rsidRPr="003356B4" w:rsidRDefault="00087CAC" w:rsidP="00087CAC">
      <w:pPr>
        <w:widowControl w:val="0"/>
        <w:autoSpaceDE w:val="0"/>
        <w:autoSpaceDN w:val="0"/>
        <w:adjustRightInd w:val="0"/>
        <w:ind w:left="3000"/>
        <w:rPr>
          <w:rFonts w:ascii="Arial" w:hAnsi="Arial" w:cs="Arial"/>
          <w:sz w:val="22"/>
          <w:szCs w:val="22"/>
        </w:rPr>
      </w:pPr>
      <w:r w:rsidRPr="003356B4">
        <w:rPr>
          <w:rFonts w:ascii="Arial" w:hAnsi="Arial" w:cs="Arial"/>
          <w:b/>
          <w:bCs/>
          <w:sz w:val="22"/>
          <w:szCs w:val="22"/>
        </w:rPr>
        <w:t xml:space="preserve">MODELO DE </w:t>
      </w:r>
      <w:r>
        <w:rPr>
          <w:rFonts w:ascii="Arial" w:hAnsi="Arial" w:cs="Arial"/>
          <w:b/>
          <w:bCs/>
          <w:sz w:val="22"/>
          <w:szCs w:val="22"/>
        </w:rPr>
        <w:t>DECLARAÇÃ</w:t>
      </w:r>
      <w:r w:rsidRPr="003356B4">
        <w:rPr>
          <w:rFonts w:ascii="Arial" w:hAnsi="Arial" w:cs="Arial"/>
          <w:b/>
          <w:bCs/>
          <w:sz w:val="22"/>
          <w:szCs w:val="22"/>
        </w:rPr>
        <w:t>O</w:t>
      </w: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348" w:lineRule="exact"/>
        <w:rPr>
          <w:rFonts w:ascii="Arial" w:hAnsi="Arial" w:cs="Arial"/>
          <w:sz w:val="22"/>
          <w:szCs w:val="22"/>
        </w:rPr>
      </w:pPr>
    </w:p>
    <w:p w:rsidR="00087CAC" w:rsidRPr="003356B4" w:rsidRDefault="00087CAC" w:rsidP="00087CAC">
      <w:pPr>
        <w:widowControl w:val="0"/>
        <w:autoSpaceDE w:val="0"/>
        <w:autoSpaceDN w:val="0"/>
        <w:adjustRightInd w:val="0"/>
        <w:rPr>
          <w:rFonts w:ascii="Arial" w:hAnsi="Arial" w:cs="Arial"/>
          <w:sz w:val="22"/>
          <w:szCs w:val="22"/>
        </w:rPr>
      </w:pPr>
      <w:r w:rsidRPr="003356B4">
        <w:rPr>
          <w:rFonts w:ascii="Arial" w:hAnsi="Arial" w:cs="Arial"/>
          <w:b/>
          <w:bCs/>
          <w:sz w:val="22"/>
          <w:szCs w:val="22"/>
        </w:rPr>
        <w:t>Pregão Prese</w:t>
      </w:r>
      <w:r>
        <w:rPr>
          <w:rFonts w:ascii="Arial" w:hAnsi="Arial" w:cs="Arial"/>
          <w:b/>
          <w:bCs/>
          <w:sz w:val="22"/>
          <w:szCs w:val="22"/>
        </w:rPr>
        <w:t>ncial nº 0</w:t>
      </w:r>
      <w:r w:rsidR="000C6818">
        <w:rPr>
          <w:rFonts w:ascii="Arial" w:hAnsi="Arial" w:cs="Arial"/>
          <w:b/>
          <w:bCs/>
          <w:sz w:val="22"/>
          <w:szCs w:val="22"/>
        </w:rPr>
        <w:t>1</w:t>
      </w:r>
      <w:r w:rsidRPr="003356B4">
        <w:rPr>
          <w:rFonts w:ascii="Arial" w:hAnsi="Arial" w:cs="Arial"/>
          <w:b/>
          <w:bCs/>
          <w:sz w:val="22"/>
          <w:szCs w:val="22"/>
        </w:rPr>
        <w:t>/201</w:t>
      </w:r>
      <w:r w:rsidR="00257440">
        <w:rPr>
          <w:rFonts w:ascii="Arial" w:hAnsi="Arial" w:cs="Arial"/>
          <w:b/>
          <w:bCs/>
          <w:sz w:val="22"/>
          <w:szCs w:val="22"/>
        </w:rPr>
        <w:t>8</w:t>
      </w: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64" w:lineRule="exact"/>
        <w:rPr>
          <w:rFonts w:ascii="Arial" w:hAnsi="Arial" w:cs="Arial"/>
          <w:sz w:val="22"/>
          <w:szCs w:val="22"/>
        </w:rPr>
      </w:pPr>
    </w:p>
    <w:p w:rsidR="00087CAC" w:rsidRPr="003356B4" w:rsidRDefault="00087CAC" w:rsidP="00087CAC">
      <w:pPr>
        <w:widowControl w:val="0"/>
        <w:overflowPunct w:val="0"/>
        <w:autoSpaceDE w:val="0"/>
        <w:autoSpaceDN w:val="0"/>
        <w:adjustRightInd w:val="0"/>
        <w:jc w:val="right"/>
        <w:rPr>
          <w:rFonts w:ascii="Arial" w:hAnsi="Arial" w:cs="Arial"/>
          <w:sz w:val="22"/>
          <w:szCs w:val="22"/>
        </w:rPr>
      </w:pPr>
      <w:r w:rsidRPr="003356B4">
        <w:rPr>
          <w:rFonts w:ascii="Arial" w:hAnsi="Arial" w:cs="Arial"/>
          <w:sz w:val="22"/>
          <w:szCs w:val="22"/>
        </w:rPr>
        <w:t>A empresa ___________________________________, inscrita no CNPJ nº</w:t>
      </w:r>
    </w:p>
    <w:p w:rsidR="00087CAC" w:rsidRPr="003356B4" w:rsidRDefault="00087CAC" w:rsidP="00087CAC">
      <w:pPr>
        <w:widowControl w:val="0"/>
        <w:autoSpaceDE w:val="0"/>
        <w:autoSpaceDN w:val="0"/>
        <w:adjustRightInd w:val="0"/>
        <w:spacing w:line="25" w:lineRule="exact"/>
        <w:rPr>
          <w:rFonts w:ascii="Arial" w:hAnsi="Arial" w:cs="Arial"/>
          <w:sz w:val="22"/>
          <w:szCs w:val="22"/>
        </w:rPr>
      </w:pPr>
    </w:p>
    <w:p w:rsidR="00087CAC" w:rsidRPr="003356B4" w:rsidRDefault="00087CAC" w:rsidP="00087CAC">
      <w:pPr>
        <w:widowControl w:val="0"/>
        <w:overflowPunct w:val="0"/>
        <w:autoSpaceDE w:val="0"/>
        <w:autoSpaceDN w:val="0"/>
        <w:adjustRightInd w:val="0"/>
        <w:jc w:val="both"/>
        <w:rPr>
          <w:rFonts w:ascii="Arial" w:hAnsi="Arial" w:cs="Arial"/>
          <w:sz w:val="22"/>
          <w:szCs w:val="22"/>
        </w:rPr>
      </w:pPr>
      <w:r w:rsidRPr="003356B4">
        <w:rPr>
          <w:rFonts w:ascii="Arial" w:hAnsi="Arial" w:cs="Arial"/>
          <w:sz w:val="22"/>
          <w:szCs w:val="22"/>
        </w:rPr>
        <w:t>_________________, por seu representante legal</w:t>
      </w:r>
      <w:r>
        <w:rPr>
          <w:rFonts w:ascii="Arial" w:hAnsi="Arial" w:cs="Arial"/>
          <w:sz w:val="22"/>
          <w:szCs w:val="22"/>
        </w:rPr>
        <w:t xml:space="preserve">, o </w:t>
      </w:r>
      <w:proofErr w:type="gramStart"/>
      <w:r>
        <w:rPr>
          <w:rFonts w:ascii="Arial" w:hAnsi="Arial" w:cs="Arial"/>
          <w:sz w:val="22"/>
          <w:szCs w:val="22"/>
        </w:rPr>
        <w:t>Sr.</w:t>
      </w:r>
      <w:proofErr w:type="gramEnd"/>
      <w:r w:rsidRPr="003356B4">
        <w:rPr>
          <w:rFonts w:ascii="Arial" w:hAnsi="Arial" w:cs="Arial"/>
          <w:sz w:val="22"/>
          <w:szCs w:val="22"/>
        </w:rPr>
        <w:t>(a) _______________________________, portador</w:t>
      </w:r>
      <w:r>
        <w:rPr>
          <w:rFonts w:ascii="Arial" w:hAnsi="Arial" w:cs="Arial"/>
          <w:sz w:val="22"/>
          <w:szCs w:val="22"/>
        </w:rPr>
        <w:t>(a)</w:t>
      </w:r>
      <w:r w:rsidRPr="003356B4">
        <w:rPr>
          <w:rFonts w:ascii="Arial" w:hAnsi="Arial" w:cs="Arial"/>
          <w:sz w:val="22"/>
          <w:szCs w:val="22"/>
        </w:rPr>
        <w:t xml:space="preserve"> da cédula de identidade nº________________ e do CPF nº _________________,</w:t>
      </w:r>
    </w:p>
    <w:p w:rsidR="00087CAC" w:rsidRPr="003356B4" w:rsidRDefault="00087CAC" w:rsidP="00087CAC">
      <w:pPr>
        <w:widowControl w:val="0"/>
        <w:autoSpaceDE w:val="0"/>
        <w:autoSpaceDN w:val="0"/>
        <w:adjustRightInd w:val="0"/>
        <w:spacing w:line="1" w:lineRule="exact"/>
        <w:rPr>
          <w:rFonts w:ascii="Arial" w:hAnsi="Arial" w:cs="Arial"/>
          <w:sz w:val="22"/>
          <w:szCs w:val="22"/>
        </w:rPr>
      </w:pPr>
    </w:p>
    <w:p w:rsidR="00087CAC" w:rsidRPr="003356B4" w:rsidRDefault="00087CAC" w:rsidP="00087CAC">
      <w:pPr>
        <w:widowControl w:val="0"/>
        <w:overflowPunct w:val="0"/>
        <w:autoSpaceDE w:val="0"/>
        <w:autoSpaceDN w:val="0"/>
        <w:adjustRightInd w:val="0"/>
        <w:spacing w:line="230" w:lineRule="auto"/>
        <w:ind w:firstLine="2026"/>
        <w:jc w:val="both"/>
        <w:rPr>
          <w:rFonts w:ascii="Arial" w:hAnsi="Arial" w:cs="Arial"/>
          <w:sz w:val="22"/>
          <w:szCs w:val="22"/>
        </w:rPr>
      </w:pPr>
      <w:r w:rsidRPr="003356B4">
        <w:rPr>
          <w:rFonts w:ascii="Arial" w:hAnsi="Arial" w:cs="Arial"/>
          <w:sz w:val="22"/>
          <w:szCs w:val="22"/>
        </w:rPr>
        <w:t>DECLARA, sob as penas da Lei, para fins do disposto no Inciso III do Artigo 1º da Lei Complementar n.º 123, de 14 de dezembro de 2006, que cumpre os requisitos estabelecidos em seu Artigo 3º e está apta a usufruir o tratamento favorecido estabelecido no Capítulo V – Seção Única daquela Lei Complementar.</w:t>
      </w: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77" w:lineRule="exact"/>
        <w:rPr>
          <w:rFonts w:ascii="Arial" w:hAnsi="Arial" w:cs="Arial"/>
          <w:sz w:val="22"/>
          <w:szCs w:val="22"/>
        </w:rPr>
      </w:pPr>
    </w:p>
    <w:p w:rsidR="00087CAC" w:rsidRPr="003356B4" w:rsidRDefault="00087CAC" w:rsidP="00087CAC">
      <w:pPr>
        <w:widowControl w:val="0"/>
        <w:overflowPunct w:val="0"/>
        <w:autoSpaceDE w:val="0"/>
        <w:autoSpaceDN w:val="0"/>
        <w:adjustRightInd w:val="0"/>
        <w:spacing w:line="249" w:lineRule="auto"/>
        <w:ind w:right="20"/>
        <w:jc w:val="both"/>
        <w:rPr>
          <w:rFonts w:ascii="Arial" w:hAnsi="Arial" w:cs="Arial"/>
          <w:sz w:val="22"/>
          <w:szCs w:val="22"/>
        </w:rPr>
      </w:pPr>
      <w:r w:rsidRPr="003356B4">
        <w:rPr>
          <w:rFonts w:ascii="Arial" w:hAnsi="Arial" w:cs="Arial"/>
          <w:sz w:val="22"/>
          <w:szCs w:val="22"/>
        </w:rPr>
        <w:t>Declaro</w:t>
      </w:r>
      <w:r>
        <w:rPr>
          <w:rFonts w:ascii="Arial" w:hAnsi="Arial" w:cs="Arial"/>
          <w:sz w:val="22"/>
          <w:szCs w:val="22"/>
        </w:rPr>
        <w:t>,</w:t>
      </w:r>
      <w:r w:rsidRPr="003356B4">
        <w:rPr>
          <w:rFonts w:ascii="Arial" w:hAnsi="Arial" w:cs="Arial"/>
          <w:sz w:val="22"/>
          <w:szCs w:val="22"/>
        </w:rPr>
        <w:t xml:space="preserve"> ainda, que não existe qualquer impedimento entre os previstos nos Incisos do §4º do Artigo 3º da Lei Complementar n.º 123/2006.</w:t>
      </w: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318" w:lineRule="exact"/>
        <w:rPr>
          <w:rFonts w:ascii="Arial" w:hAnsi="Arial" w:cs="Arial"/>
          <w:sz w:val="22"/>
          <w:szCs w:val="22"/>
        </w:rPr>
      </w:pPr>
    </w:p>
    <w:p w:rsidR="00087CAC" w:rsidRPr="003356B4" w:rsidRDefault="00087CAC" w:rsidP="00087CAC">
      <w:pPr>
        <w:widowControl w:val="0"/>
        <w:autoSpaceDE w:val="0"/>
        <w:autoSpaceDN w:val="0"/>
        <w:adjustRightInd w:val="0"/>
        <w:rPr>
          <w:rFonts w:ascii="Arial" w:hAnsi="Arial" w:cs="Arial"/>
          <w:sz w:val="22"/>
          <w:szCs w:val="22"/>
        </w:rPr>
      </w:pPr>
      <w:r w:rsidRPr="003356B4">
        <w:rPr>
          <w:rFonts w:ascii="Arial" w:hAnsi="Arial" w:cs="Arial"/>
          <w:sz w:val="22"/>
          <w:szCs w:val="22"/>
        </w:rPr>
        <w:t xml:space="preserve">Por ser verdade, firmo </w:t>
      </w:r>
      <w:r w:rsidR="00DB4CC2" w:rsidRPr="003356B4">
        <w:rPr>
          <w:rFonts w:ascii="Arial" w:hAnsi="Arial" w:cs="Arial"/>
          <w:sz w:val="22"/>
          <w:szCs w:val="22"/>
        </w:rPr>
        <w:t>o presente</w:t>
      </w:r>
      <w:r w:rsidRPr="003356B4">
        <w:rPr>
          <w:rFonts w:ascii="Arial" w:hAnsi="Arial" w:cs="Arial"/>
          <w:sz w:val="22"/>
          <w:szCs w:val="22"/>
        </w:rPr>
        <w:t>.</w:t>
      </w: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7A2E79" w:rsidP="00087CAC">
      <w:pPr>
        <w:widowControl w:val="0"/>
        <w:autoSpaceDE w:val="0"/>
        <w:autoSpaceDN w:val="0"/>
        <w:adjustRightInd w:val="0"/>
        <w:rPr>
          <w:rFonts w:ascii="Arial" w:hAnsi="Arial" w:cs="Arial"/>
          <w:sz w:val="22"/>
          <w:szCs w:val="22"/>
        </w:rPr>
      </w:pPr>
      <w:r>
        <w:rPr>
          <w:rFonts w:ascii="Arial" w:hAnsi="Arial" w:cs="Arial"/>
          <w:sz w:val="22"/>
          <w:szCs w:val="22"/>
        </w:rPr>
        <w:t>Locas e Data</w:t>
      </w: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351" w:lineRule="exact"/>
        <w:rPr>
          <w:rFonts w:ascii="Arial" w:hAnsi="Arial" w:cs="Arial"/>
          <w:sz w:val="22"/>
          <w:szCs w:val="22"/>
        </w:rPr>
      </w:pPr>
    </w:p>
    <w:p w:rsidR="00087CAC" w:rsidRPr="003356B4" w:rsidRDefault="00087CAC" w:rsidP="00087CAC">
      <w:pPr>
        <w:widowControl w:val="0"/>
        <w:autoSpaceDE w:val="0"/>
        <w:autoSpaceDN w:val="0"/>
        <w:adjustRightInd w:val="0"/>
        <w:rPr>
          <w:rFonts w:ascii="Arial" w:hAnsi="Arial" w:cs="Arial"/>
          <w:sz w:val="22"/>
          <w:szCs w:val="22"/>
        </w:rPr>
      </w:pPr>
      <w:r w:rsidRPr="003356B4">
        <w:rPr>
          <w:rFonts w:ascii="Arial" w:hAnsi="Arial" w:cs="Arial"/>
          <w:b/>
          <w:bCs/>
          <w:sz w:val="22"/>
          <w:szCs w:val="22"/>
        </w:rPr>
        <w:t>Nome</w:t>
      </w:r>
    </w:p>
    <w:p w:rsidR="00087CAC" w:rsidRPr="003356B4" w:rsidRDefault="00087CAC" w:rsidP="00087CAC">
      <w:pPr>
        <w:widowControl w:val="0"/>
        <w:autoSpaceDE w:val="0"/>
        <w:autoSpaceDN w:val="0"/>
        <w:adjustRightInd w:val="0"/>
        <w:spacing w:line="12" w:lineRule="exact"/>
        <w:rPr>
          <w:rFonts w:ascii="Arial" w:hAnsi="Arial" w:cs="Arial"/>
          <w:sz w:val="22"/>
          <w:szCs w:val="22"/>
        </w:rPr>
      </w:pPr>
    </w:p>
    <w:p w:rsidR="00087CAC" w:rsidRPr="003356B4" w:rsidRDefault="00087CAC" w:rsidP="00087CAC">
      <w:pPr>
        <w:widowControl w:val="0"/>
        <w:autoSpaceDE w:val="0"/>
        <w:autoSpaceDN w:val="0"/>
        <w:adjustRightInd w:val="0"/>
        <w:spacing w:line="239" w:lineRule="auto"/>
        <w:rPr>
          <w:rFonts w:ascii="Arial" w:hAnsi="Arial" w:cs="Arial"/>
          <w:sz w:val="22"/>
          <w:szCs w:val="22"/>
        </w:rPr>
      </w:pPr>
      <w:r w:rsidRPr="003356B4">
        <w:rPr>
          <w:rFonts w:ascii="Arial" w:hAnsi="Arial" w:cs="Arial"/>
          <w:sz w:val="22"/>
          <w:szCs w:val="22"/>
        </w:rPr>
        <w:t>Nome e assinatura da Licitante</w:t>
      </w: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200" w:lineRule="exact"/>
        <w:rPr>
          <w:rFonts w:ascii="Arial" w:hAnsi="Arial" w:cs="Arial"/>
          <w:sz w:val="22"/>
          <w:szCs w:val="22"/>
        </w:rPr>
      </w:pPr>
    </w:p>
    <w:p w:rsidR="00087CAC" w:rsidRDefault="00087CAC" w:rsidP="00087CAC">
      <w:pPr>
        <w:widowControl w:val="0"/>
        <w:autoSpaceDE w:val="0"/>
        <w:autoSpaceDN w:val="0"/>
        <w:adjustRightInd w:val="0"/>
        <w:spacing w:line="200" w:lineRule="exact"/>
        <w:rPr>
          <w:rFonts w:ascii="Arial" w:hAnsi="Arial" w:cs="Arial"/>
          <w:sz w:val="22"/>
          <w:szCs w:val="22"/>
        </w:rPr>
      </w:pPr>
    </w:p>
    <w:p w:rsidR="00DB4CC2" w:rsidRDefault="00DB4CC2" w:rsidP="00087CAC">
      <w:pPr>
        <w:widowControl w:val="0"/>
        <w:autoSpaceDE w:val="0"/>
        <w:autoSpaceDN w:val="0"/>
        <w:adjustRightInd w:val="0"/>
        <w:spacing w:line="200" w:lineRule="exact"/>
        <w:rPr>
          <w:rFonts w:ascii="Arial" w:hAnsi="Arial" w:cs="Arial"/>
          <w:sz w:val="22"/>
          <w:szCs w:val="22"/>
        </w:rPr>
      </w:pPr>
    </w:p>
    <w:p w:rsidR="00DB4CC2" w:rsidRDefault="00DB4CC2" w:rsidP="00087CAC">
      <w:pPr>
        <w:widowControl w:val="0"/>
        <w:autoSpaceDE w:val="0"/>
        <w:autoSpaceDN w:val="0"/>
        <w:adjustRightInd w:val="0"/>
        <w:spacing w:line="200" w:lineRule="exact"/>
        <w:rPr>
          <w:rFonts w:ascii="Arial" w:hAnsi="Arial" w:cs="Arial"/>
          <w:sz w:val="22"/>
          <w:szCs w:val="22"/>
        </w:rPr>
      </w:pPr>
    </w:p>
    <w:p w:rsidR="00DB4CC2" w:rsidRDefault="00DB4CC2" w:rsidP="00087CAC">
      <w:pPr>
        <w:widowControl w:val="0"/>
        <w:autoSpaceDE w:val="0"/>
        <w:autoSpaceDN w:val="0"/>
        <w:adjustRightInd w:val="0"/>
        <w:spacing w:line="200" w:lineRule="exact"/>
        <w:rPr>
          <w:rFonts w:ascii="Arial" w:hAnsi="Arial" w:cs="Arial"/>
          <w:sz w:val="22"/>
          <w:szCs w:val="22"/>
        </w:rPr>
      </w:pPr>
    </w:p>
    <w:p w:rsidR="00DB4CC2" w:rsidRDefault="00DB4CC2" w:rsidP="00087CAC">
      <w:pPr>
        <w:widowControl w:val="0"/>
        <w:autoSpaceDE w:val="0"/>
        <w:autoSpaceDN w:val="0"/>
        <w:adjustRightInd w:val="0"/>
        <w:spacing w:line="200" w:lineRule="exact"/>
        <w:rPr>
          <w:rFonts w:ascii="Arial" w:hAnsi="Arial" w:cs="Arial"/>
          <w:sz w:val="22"/>
          <w:szCs w:val="22"/>
        </w:rPr>
      </w:pPr>
    </w:p>
    <w:p w:rsidR="00DB4CC2" w:rsidRDefault="00DB4CC2" w:rsidP="00087CAC">
      <w:pPr>
        <w:widowControl w:val="0"/>
        <w:autoSpaceDE w:val="0"/>
        <w:autoSpaceDN w:val="0"/>
        <w:adjustRightInd w:val="0"/>
        <w:spacing w:line="200" w:lineRule="exact"/>
        <w:rPr>
          <w:rFonts w:ascii="Arial" w:hAnsi="Arial" w:cs="Arial"/>
          <w:sz w:val="22"/>
          <w:szCs w:val="22"/>
        </w:rPr>
      </w:pPr>
    </w:p>
    <w:p w:rsidR="00DB4CC2" w:rsidRDefault="00DB4CC2" w:rsidP="00087CAC">
      <w:pPr>
        <w:widowControl w:val="0"/>
        <w:autoSpaceDE w:val="0"/>
        <w:autoSpaceDN w:val="0"/>
        <w:adjustRightInd w:val="0"/>
        <w:spacing w:line="200" w:lineRule="exact"/>
        <w:rPr>
          <w:rFonts w:ascii="Arial" w:hAnsi="Arial" w:cs="Arial"/>
          <w:sz w:val="22"/>
          <w:szCs w:val="22"/>
        </w:rPr>
      </w:pPr>
    </w:p>
    <w:p w:rsidR="00DB4CC2" w:rsidRDefault="00DB4CC2" w:rsidP="00087CAC">
      <w:pPr>
        <w:widowControl w:val="0"/>
        <w:autoSpaceDE w:val="0"/>
        <w:autoSpaceDN w:val="0"/>
        <w:adjustRightInd w:val="0"/>
        <w:spacing w:line="200" w:lineRule="exact"/>
        <w:rPr>
          <w:rFonts w:ascii="Arial" w:hAnsi="Arial" w:cs="Arial"/>
          <w:sz w:val="22"/>
          <w:szCs w:val="22"/>
        </w:rPr>
      </w:pPr>
    </w:p>
    <w:p w:rsidR="00087CAC" w:rsidRPr="003356B4" w:rsidRDefault="00087CAC" w:rsidP="00087CAC">
      <w:pPr>
        <w:widowControl w:val="0"/>
        <w:autoSpaceDE w:val="0"/>
        <w:autoSpaceDN w:val="0"/>
        <w:adjustRightInd w:val="0"/>
        <w:spacing w:line="338" w:lineRule="exact"/>
        <w:rPr>
          <w:rFonts w:ascii="Arial" w:hAnsi="Arial" w:cs="Arial"/>
          <w:sz w:val="22"/>
          <w:szCs w:val="22"/>
        </w:rPr>
      </w:pPr>
    </w:p>
    <w:p w:rsidR="00087CAC" w:rsidRPr="00DB4CC2" w:rsidRDefault="00087CAC" w:rsidP="00DB4CC2">
      <w:pPr>
        <w:widowControl w:val="0"/>
        <w:overflowPunct w:val="0"/>
        <w:autoSpaceDE w:val="0"/>
        <w:autoSpaceDN w:val="0"/>
        <w:adjustRightInd w:val="0"/>
        <w:spacing w:line="272" w:lineRule="auto"/>
        <w:ind w:right="300"/>
        <w:rPr>
          <w:rFonts w:ascii="Arial" w:hAnsi="Arial" w:cs="Arial"/>
          <w:sz w:val="22"/>
          <w:szCs w:val="22"/>
        </w:rPr>
      </w:pPr>
      <w:r w:rsidRPr="003356B4">
        <w:rPr>
          <w:rFonts w:ascii="Arial" w:hAnsi="Arial" w:cs="Arial"/>
          <w:b/>
          <w:bCs/>
          <w:sz w:val="22"/>
          <w:szCs w:val="22"/>
        </w:rPr>
        <w:t>Obs.: Esta declaração é um dos documentos de credenciamento da empresa, ou seja, deverá vir externa aos envelopes.</w:t>
      </w:r>
    </w:p>
    <w:p w:rsidR="00087CAC" w:rsidRDefault="00EB1259" w:rsidP="00EB1259">
      <w:pPr>
        <w:autoSpaceDE w:val="0"/>
        <w:autoSpaceDN w:val="0"/>
        <w:adjustRightInd w:val="0"/>
        <w:contextualSpacing/>
        <w:mirrorIndents/>
        <w:jc w:val="center"/>
        <w:rPr>
          <w:rFonts w:ascii="Arial" w:hAnsi="Arial" w:cs="Arial"/>
          <w:b/>
          <w:bCs/>
          <w:sz w:val="23"/>
          <w:szCs w:val="23"/>
        </w:rPr>
      </w:pPr>
      <w:r>
        <w:rPr>
          <w:rFonts w:ascii="Arial" w:hAnsi="Arial" w:cs="Arial"/>
          <w:b/>
          <w:bCs/>
          <w:color w:val="000000"/>
          <w:sz w:val="22"/>
          <w:szCs w:val="22"/>
        </w:rPr>
        <w:lastRenderedPageBreak/>
        <w:t>ANEXO VII</w:t>
      </w:r>
    </w:p>
    <w:p w:rsidR="00DB4CC2" w:rsidRDefault="00DB4CC2" w:rsidP="00087CAC">
      <w:pPr>
        <w:widowControl w:val="0"/>
        <w:autoSpaceDE w:val="0"/>
        <w:autoSpaceDN w:val="0"/>
        <w:adjustRightInd w:val="0"/>
        <w:ind w:left="3440"/>
        <w:rPr>
          <w:rFonts w:ascii="Arial" w:hAnsi="Arial" w:cs="Arial"/>
          <w:b/>
          <w:bCs/>
          <w:sz w:val="23"/>
          <w:szCs w:val="23"/>
        </w:rPr>
      </w:pPr>
    </w:p>
    <w:p w:rsidR="00087CAC" w:rsidRDefault="00087CAC" w:rsidP="00087CAC">
      <w:pPr>
        <w:widowControl w:val="0"/>
        <w:autoSpaceDE w:val="0"/>
        <w:autoSpaceDN w:val="0"/>
        <w:adjustRightInd w:val="0"/>
        <w:jc w:val="center"/>
        <w:rPr>
          <w:rFonts w:ascii="Arial" w:hAnsi="Arial" w:cs="Arial"/>
          <w:b/>
          <w:bCs/>
          <w:sz w:val="23"/>
          <w:szCs w:val="23"/>
        </w:rPr>
      </w:pPr>
      <w:r>
        <w:rPr>
          <w:rFonts w:ascii="Arial" w:hAnsi="Arial" w:cs="Arial"/>
          <w:b/>
          <w:bCs/>
          <w:sz w:val="23"/>
          <w:szCs w:val="23"/>
        </w:rPr>
        <w:t>RECIBO DE EDITAL</w:t>
      </w:r>
    </w:p>
    <w:p w:rsidR="00087CAC" w:rsidRDefault="00087CAC" w:rsidP="00087CAC">
      <w:pPr>
        <w:autoSpaceDE w:val="0"/>
        <w:autoSpaceDN w:val="0"/>
        <w:adjustRightInd w:val="0"/>
        <w:jc w:val="center"/>
        <w:rPr>
          <w:rFonts w:ascii="Arial" w:hAnsi="Arial" w:cs="Arial"/>
          <w:b/>
          <w:bCs/>
          <w:color w:val="000000"/>
          <w:sz w:val="22"/>
          <w:szCs w:val="22"/>
        </w:rPr>
      </w:pPr>
    </w:p>
    <w:p w:rsidR="00087CAC" w:rsidRDefault="00724F2E" w:rsidP="00087CAC">
      <w:pPr>
        <w:autoSpaceDE w:val="0"/>
        <w:autoSpaceDN w:val="0"/>
        <w:adjustRightInd w:val="0"/>
        <w:jc w:val="center"/>
        <w:rPr>
          <w:rFonts w:ascii="Arial" w:hAnsi="Arial" w:cs="Arial"/>
          <w:b/>
          <w:bCs/>
          <w:color w:val="000000"/>
          <w:sz w:val="22"/>
          <w:szCs w:val="22"/>
        </w:rPr>
      </w:pPr>
      <w:r w:rsidRPr="00724F2E">
        <w:rPr>
          <w:rFonts w:ascii="Arial" w:hAnsi="Arial" w:cs="Arial"/>
          <w:b/>
          <w:bCs/>
          <w:color w:val="000000"/>
          <w:sz w:val="22"/>
          <w:szCs w:val="22"/>
        </w:rPr>
        <w:t>PROCESSO Nº 02</w:t>
      </w:r>
      <w:r w:rsidR="00257440" w:rsidRPr="00724F2E">
        <w:rPr>
          <w:rFonts w:ascii="Arial" w:hAnsi="Arial" w:cs="Arial"/>
          <w:b/>
          <w:bCs/>
          <w:color w:val="000000"/>
          <w:sz w:val="22"/>
          <w:szCs w:val="22"/>
        </w:rPr>
        <w:t>/2018</w:t>
      </w:r>
    </w:p>
    <w:p w:rsidR="00087CAC" w:rsidRDefault="000C6818" w:rsidP="00087CAC">
      <w:pPr>
        <w:widowControl w:val="0"/>
        <w:autoSpaceDE w:val="0"/>
        <w:autoSpaceDN w:val="0"/>
        <w:adjustRightInd w:val="0"/>
        <w:jc w:val="center"/>
        <w:rPr>
          <w:sz w:val="24"/>
        </w:rPr>
      </w:pPr>
      <w:r>
        <w:rPr>
          <w:rFonts w:ascii="Arial" w:hAnsi="Arial" w:cs="Arial"/>
          <w:b/>
          <w:bCs/>
          <w:color w:val="000000"/>
          <w:sz w:val="22"/>
          <w:szCs w:val="22"/>
        </w:rPr>
        <w:t>PREGÃO PRESENCIAL Nº 01</w:t>
      </w:r>
      <w:r w:rsidR="00087CAC" w:rsidRPr="003356B4">
        <w:rPr>
          <w:rFonts w:ascii="Arial" w:hAnsi="Arial" w:cs="Arial"/>
          <w:b/>
          <w:bCs/>
          <w:color w:val="000000"/>
          <w:sz w:val="22"/>
          <w:szCs w:val="22"/>
        </w:rPr>
        <w:t>/201</w:t>
      </w:r>
      <w:r w:rsidR="00257440">
        <w:rPr>
          <w:rFonts w:ascii="Arial" w:hAnsi="Arial" w:cs="Arial"/>
          <w:b/>
          <w:bCs/>
          <w:color w:val="000000"/>
          <w:sz w:val="22"/>
          <w:szCs w:val="22"/>
        </w:rPr>
        <w:t>8</w:t>
      </w:r>
    </w:p>
    <w:p w:rsidR="00087CAC" w:rsidRDefault="00087CAC" w:rsidP="00087CAC">
      <w:pPr>
        <w:widowControl w:val="0"/>
        <w:autoSpaceDE w:val="0"/>
        <w:autoSpaceDN w:val="0"/>
        <w:adjustRightInd w:val="0"/>
        <w:spacing w:line="200" w:lineRule="exact"/>
        <w:rPr>
          <w:sz w:val="24"/>
        </w:rPr>
      </w:pPr>
    </w:p>
    <w:p w:rsidR="00087CAC" w:rsidRDefault="00087CAC" w:rsidP="00087CAC">
      <w:pPr>
        <w:widowControl w:val="0"/>
        <w:autoSpaceDE w:val="0"/>
        <w:autoSpaceDN w:val="0"/>
        <w:adjustRightInd w:val="0"/>
        <w:spacing w:line="305" w:lineRule="exact"/>
        <w:rPr>
          <w:sz w:val="24"/>
        </w:rPr>
      </w:pPr>
    </w:p>
    <w:tbl>
      <w:tblPr>
        <w:tblW w:w="9072" w:type="dxa"/>
        <w:jc w:val="center"/>
        <w:tblLayout w:type="fixed"/>
        <w:tblCellMar>
          <w:left w:w="0" w:type="dxa"/>
          <w:right w:w="0" w:type="dxa"/>
        </w:tblCellMar>
        <w:tblLook w:val="0000"/>
      </w:tblPr>
      <w:tblGrid>
        <w:gridCol w:w="1620"/>
        <w:gridCol w:w="2540"/>
        <w:gridCol w:w="2660"/>
        <w:gridCol w:w="2252"/>
      </w:tblGrid>
      <w:tr w:rsidR="00087CAC" w:rsidTr="001E4A42">
        <w:trPr>
          <w:trHeight w:val="567"/>
          <w:jc w:val="center"/>
        </w:trPr>
        <w:tc>
          <w:tcPr>
            <w:tcW w:w="9072" w:type="dxa"/>
            <w:gridSpan w:val="4"/>
            <w:tcBorders>
              <w:top w:val="single" w:sz="4" w:space="0" w:color="auto"/>
              <w:left w:val="single" w:sz="8" w:space="0" w:color="auto"/>
              <w:bottom w:val="single" w:sz="4" w:space="0" w:color="auto"/>
              <w:right w:val="single" w:sz="8" w:space="0" w:color="auto"/>
            </w:tcBorders>
            <w:vAlign w:val="center"/>
          </w:tcPr>
          <w:p w:rsidR="00087CAC" w:rsidRDefault="00087CAC" w:rsidP="001E4A42">
            <w:pPr>
              <w:widowControl w:val="0"/>
              <w:autoSpaceDE w:val="0"/>
              <w:autoSpaceDN w:val="0"/>
              <w:adjustRightInd w:val="0"/>
              <w:ind w:left="80"/>
              <w:rPr>
                <w:sz w:val="24"/>
              </w:rPr>
            </w:pPr>
            <w:r>
              <w:rPr>
                <w:rFonts w:ascii="Arial" w:hAnsi="Arial" w:cs="Arial"/>
                <w:sz w:val="23"/>
                <w:szCs w:val="23"/>
              </w:rPr>
              <w:t>Razão Social:</w:t>
            </w:r>
          </w:p>
          <w:p w:rsidR="00087CAC" w:rsidRDefault="00087CAC" w:rsidP="001E4A42">
            <w:pPr>
              <w:widowControl w:val="0"/>
              <w:autoSpaceDE w:val="0"/>
              <w:autoSpaceDN w:val="0"/>
              <w:adjustRightInd w:val="0"/>
              <w:rPr>
                <w:sz w:val="24"/>
              </w:rPr>
            </w:pPr>
          </w:p>
          <w:p w:rsidR="00087CAC" w:rsidRDefault="00087CAC" w:rsidP="001E4A42">
            <w:pPr>
              <w:widowControl w:val="0"/>
              <w:autoSpaceDE w:val="0"/>
              <w:autoSpaceDN w:val="0"/>
              <w:adjustRightInd w:val="0"/>
              <w:rPr>
                <w:sz w:val="24"/>
              </w:rPr>
            </w:pPr>
          </w:p>
          <w:p w:rsidR="00087CAC" w:rsidRDefault="00087CAC" w:rsidP="001E4A42">
            <w:pPr>
              <w:widowControl w:val="0"/>
              <w:autoSpaceDE w:val="0"/>
              <w:autoSpaceDN w:val="0"/>
              <w:adjustRightInd w:val="0"/>
              <w:rPr>
                <w:sz w:val="24"/>
              </w:rPr>
            </w:pPr>
          </w:p>
          <w:p w:rsidR="00087CAC" w:rsidRDefault="00087CAC" w:rsidP="001E4A42">
            <w:pPr>
              <w:widowControl w:val="0"/>
              <w:autoSpaceDE w:val="0"/>
              <w:autoSpaceDN w:val="0"/>
              <w:adjustRightInd w:val="0"/>
              <w:rPr>
                <w:sz w:val="24"/>
              </w:rPr>
            </w:pPr>
          </w:p>
        </w:tc>
      </w:tr>
      <w:tr w:rsidR="00087CAC" w:rsidTr="001E4A42">
        <w:trPr>
          <w:trHeight w:val="567"/>
          <w:jc w:val="center"/>
        </w:trPr>
        <w:tc>
          <w:tcPr>
            <w:tcW w:w="9072" w:type="dxa"/>
            <w:gridSpan w:val="4"/>
            <w:tcBorders>
              <w:top w:val="single" w:sz="4" w:space="0" w:color="auto"/>
              <w:left w:val="single" w:sz="8" w:space="0" w:color="auto"/>
              <w:bottom w:val="single" w:sz="4" w:space="0" w:color="auto"/>
              <w:right w:val="single" w:sz="8" w:space="0" w:color="auto"/>
            </w:tcBorders>
            <w:vAlign w:val="center"/>
          </w:tcPr>
          <w:p w:rsidR="00087CAC" w:rsidRDefault="00087CAC" w:rsidP="001E4A42">
            <w:pPr>
              <w:widowControl w:val="0"/>
              <w:autoSpaceDE w:val="0"/>
              <w:autoSpaceDN w:val="0"/>
              <w:adjustRightInd w:val="0"/>
              <w:ind w:left="80"/>
              <w:rPr>
                <w:sz w:val="24"/>
              </w:rPr>
            </w:pPr>
            <w:r>
              <w:rPr>
                <w:rFonts w:ascii="Arial" w:hAnsi="Arial" w:cs="Arial"/>
                <w:sz w:val="23"/>
                <w:szCs w:val="23"/>
              </w:rPr>
              <w:t>CNPJ:</w:t>
            </w:r>
          </w:p>
          <w:p w:rsidR="00087CAC" w:rsidRDefault="00087CAC" w:rsidP="001E4A42">
            <w:pPr>
              <w:widowControl w:val="0"/>
              <w:autoSpaceDE w:val="0"/>
              <w:autoSpaceDN w:val="0"/>
              <w:adjustRightInd w:val="0"/>
              <w:rPr>
                <w:sz w:val="24"/>
              </w:rPr>
            </w:pPr>
          </w:p>
          <w:p w:rsidR="00087CAC" w:rsidRDefault="00087CAC" w:rsidP="001E4A42">
            <w:pPr>
              <w:widowControl w:val="0"/>
              <w:autoSpaceDE w:val="0"/>
              <w:autoSpaceDN w:val="0"/>
              <w:adjustRightInd w:val="0"/>
              <w:rPr>
                <w:sz w:val="24"/>
              </w:rPr>
            </w:pPr>
          </w:p>
          <w:p w:rsidR="00087CAC" w:rsidRDefault="00087CAC" w:rsidP="001E4A42">
            <w:pPr>
              <w:widowControl w:val="0"/>
              <w:autoSpaceDE w:val="0"/>
              <w:autoSpaceDN w:val="0"/>
              <w:adjustRightInd w:val="0"/>
              <w:rPr>
                <w:sz w:val="24"/>
              </w:rPr>
            </w:pPr>
          </w:p>
          <w:p w:rsidR="00087CAC" w:rsidRDefault="00087CAC" w:rsidP="001E4A42">
            <w:pPr>
              <w:widowControl w:val="0"/>
              <w:autoSpaceDE w:val="0"/>
              <w:autoSpaceDN w:val="0"/>
              <w:adjustRightInd w:val="0"/>
              <w:rPr>
                <w:sz w:val="24"/>
              </w:rPr>
            </w:pPr>
          </w:p>
        </w:tc>
      </w:tr>
      <w:tr w:rsidR="00087CAC" w:rsidTr="001E4A42">
        <w:trPr>
          <w:trHeight w:val="1144"/>
          <w:jc w:val="center"/>
        </w:trPr>
        <w:tc>
          <w:tcPr>
            <w:tcW w:w="1620" w:type="dxa"/>
            <w:tcBorders>
              <w:top w:val="single" w:sz="4" w:space="0" w:color="auto"/>
              <w:left w:val="single" w:sz="8" w:space="0" w:color="auto"/>
              <w:bottom w:val="single" w:sz="4" w:space="0" w:color="auto"/>
              <w:right w:val="nil"/>
            </w:tcBorders>
            <w:vAlign w:val="center"/>
          </w:tcPr>
          <w:p w:rsidR="00087CAC" w:rsidRDefault="00087CAC" w:rsidP="001E4A42">
            <w:pPr>
              <w:widowControl w:val="0"/>
              <w:autoSpaceDE w:val="0"/>
              <w:autoSpaceDN w:val="0"/>
              <w:adjustRightInd w:val="0"/>
              <w:ind w:left="80"/>
              <w:rPr>
                <w:sz w:val="24"/>
              </w:rPr>
            </w:pPr>
            <w:r>
              <w:rPr>
                <w:rFonts w:ascii="Arial" w:hAnsi="Arial" w:cs="Arial"/>
                <w:sz w:val="23"/>
                <w:szCs w:val="23"/>
              </w:rPr>
              <w:t>Endereço:</w:t>
            </w:r>
          </w:p>
        </w:tc>
        <w:tc>
          <w:tcPr>
            <w:tcW w:w="2540" w:type="dxa"/>
            <w:tcBorders>
              <w:top w:val="single" w:sz="4" w:space="0" w:color="auto"/>
              <w:left w:val="nil"/>
              <w:bottom w:val="single" w:sz="4" w:space="0" w:color="auto"/>
              <w:right w:val="single" w:sz="8" w:space="0" w:color="auto"/>
            </w:tcBorders>
            <w:vAlign w:val="center"/>
          </w:tcPr>
          <w:p w:rsidR="00087CAC" w:rsidRDefault="00087CAC" w:rsidP="001E4A42">
            <w:pPr>
              <w:widowControl w:val="0"/>
              <w:autoSpaceDE w:val="0"/>
              <w:autoSpaceDN w:val="0"/>
              <w:adjustRightInd w:val="0"/>
              <w:rPr>
                <w:sz w:val="24"/>
              </w:rPr>
            </w:pPr>
          </w:p>
        </w:tc>
        <w:tc>
          <w:tcPr>
            <w:tcW w:w="2660" w:type="dxa"/>
            <w:tcBorders>
              <w:top w:val="single" w:sz="4" w:space="0" w:color="auto"/>
              <w:left w:val="nil"/>
              <w:bottom w:val="single" w:sz="4" w:space="0" w:color="auto"/>
              <w:right w:val="single" w:sz="8" w:space="0" w:color="auto"/>
            </w:tcBorders>
            <w:vAlign w:val="center"/>
          </w:tcPr>
          <w:p w:rsidR="00087CAC" w:rsidRDefault="00087CAC" w:rsidP="001E4A42">
            <w:pPr>
              <w:widowControl w:val="0"/>
              <w:autoSpaceDE w:val="0"/>
              <w:autoSpaceDN w:val="0"/>
              <w:adjustRightInd w:val="0"/>
              <w:ind w:left="40"/>
              <w:rPr>
                <w:sz w:val="24"/>
              </w:rPr>
            </w:pPr>
            <w:r>
              <w:rPr>
                <w:rFonts w:ascii="Arial" w:hAnsi="Arial" w:cs="Arial"/>
                <w:sz w:val="23"/>
                <w:szCs w:val="23"/>
              </w:rPr>
              <w:t>Fone:</w:t>
            </w:r>
          </w:p>
        </w:tc>
        <w:tc>
          <w:tcPr>
            <w:tcW w:w="2252" w:type="dxa"/>
            <w:tcBorders>
              <w:top w:val="single" w:sz="4" w:space="0" w:color="auto"/>
              <w:left w:val="nil"/>
              <w:bottom w:val="single" w:sz="4" w:space="0" w:color="auto"/>
              <w:right w:val="single" w:sz="8" w:space="0" w:color="auto"/>
            </w:tcBorders>
            <w:vAlign w:val="center"/>
          </w:tcPr>
          <w:p w:rsidR="00087CAC" w:rsidRDefault="00087CAC" w:rsidP="001E4A42">
            <w:pPr>
              <w:widowControl w:val="0"/>
              <w:autoSpaceDE w:val="0"/>
              <w:autoSpaceDN w:val="0"/>
              <w:adjustRightInd w:val="0"/>
              <w:ind w:left="60"/>
              <w:rPr>
                <w:sz w:val="24"/>
              </w:rPr>
            </w:pPr>
            <w:r>
              <w:rPr>
                <w:rFonts w:ascii="Arial" w:hAnsi="Arial" w:cs="Arial"/>
                <w:sz w:val="23"/>
                <w:szCs w:val="23"/>
              </w:rPr>
              <w:t>Fax:</w:t>
            </w:r>
          </w:p>
        </w:tc>
      </w:tr>
      <w:tr w:rsidR="00087CAC" w:rsidTr="001E4A42">
        <w:trPr>
          <w:trHeight w:val="279"/>
          <w:jc w:val="center"/>
        </w:trPr>
        <w:tc>
          <w:tcPr>
            <w:tcW w:w="1620" w:type="dxa"/>
            <w:tcBorders>
              <w:top w:val="single" w:sz="4" w:space="0" w:color="auto"/>
              <w:left w:val="single" w:sz="8" w:space="0" w:color="auto"/>
              <w:bottom w:val="nil"/>
              <w:right w:val="single" w:sz="8" w:space="0" w:color="auto"/>
            </w:tcBorders>
            <w:vAlign w:val="center"/>
          </w:tcPr>
          <w:p w:rsidR="00087CAC" w:rsidRDefault="00087CAC" w:rsidP="001E4A42">
            <w:pPr>
              <w:widowControl w:val="0"/>
              <w:autoSpaceDE w:val="0"/>
              <w:autoSpaceDN w:val="0"/>
              <w:adjustRightInd w:val="0"/>
              <w:ind w:left="80"/>
              <w:rPr>
                <w:sz w:val="24"/>
              </w:rPr>
            </w:pPr>
            <w:r>
              <w:rPr>
                <w:rFonts w:ascii="Arial" w:hAnsi="Arial" w:cs="Arial"/>
                <w:sz w:val="23"/>
                <w:szCs w:val="23"/>
              </w:rPr>
              <w:t>Data:</w:t>
            </w:r>
          </w:p>
        </w:tc>
        <w:tc>
          <w:tcPr>
            <w:tcW w:w="5200" w:type="dxa"/>
            <w:gridSpan w:val="2"/>
            <w:tcBorders>
              <w:top w:val="single" w:sz="4" w:space="0" w:color="auto"/>
              <w:left w:val="nil"/>
              <w:bottom w:val="nil"/>
              <w:right w:val="single" w:sz="8" w:space="0" w:color="auto"/>
            </w:tcBorders>
            <w:vAlign w:val="center"/>
          </w:tcPr>
          <w:p w:rsidR="00087CAC" w:rsidRDefault="00087CAC" w:rsidP="001E4A42">
            <w:pPr>
              <w:widowControl w:val="0"/>
              <w:autoSpaceDE w:val="0"/>
              <w:autoSpaceDN w:val="0"/>
              <w:adjustRightInd w:val="0"/>
              <w:ind w:left="60"/>
              <w:rPr>
                <w:sz w:val="24"/>
              </w:rPr>
            </w:pPr>
            <w:r>
              <w:rPr>
                <w:rFonts w:ascii="Arial" w:hAnsi="Arial" w:cs="Arial"/>
                <w:sz w:val="23"/>
                <w:szCs w:val="23"/>
              </w:rPr>
              <w:t>Recebido e Conferido por:</w:t>
            </w:r>
          </w:p>
        </w:tc>
        <w:tc>
          <w:tcPr>
            <w:tcW w:w="2252" w:type="dxa"/>
            <w:tcBorders>
              <w:top w:val="single" w:sz="4" w:space="0" w:color="auto"/>
              <w:left w:val="nil"/>
              <w:bottom w:val="nil"/>
              <w:right w:val="single" w:sz="8" w:space="0" w:color="auto"/>
            </w:tcBorders>
            <w:vAlign w:val="center"/>
          </w:tcPr>
          <w:p w:rsidR="00087CAC" w:rsidRDefault="00087CAC" w:rsidP="001E4A42">
            <w:pPr>
              <w:widowControl w:val="0"/>
              <w:autoSpaceDE w:val="0"/>
              <w:autoSpaceDN w:val="0"/>
              <w:adjustRightInd w:val="0"/>
              <w:ind w:left="60"/>
              <w:rPr>
                <w:sz w:val="24"/>
              </w:rPr>
            </w:pPr>
            <w:r>
              <w:rPr>
                <w:rFonts w:ascii="Arial" w:hAnsi="Arial" w:cs="Arial"/>
                <w:sz w:val="23"/>
                <w:szCs w:val="23"/>
              </w:rPr>
              <w:t>Rubrica:</w:t>
            </w:r>
          </w:p>
        </w:tc>
      </w:tr>
      <w:tr w:rsidR="00087CAC" w:rsidTr="001E4A42">
        <w:trPr>
          <w:trHeight w:val="849"/>
          <w:jc w:val="center"/>
        </w:trPr>
        <w:tc>
          <w:tcPr>
            <w:tcW w:w="1620" w:type="dxa"/>
            <w:tcBorders>
              <w:top w:val="nil"/>
              <w:left w:val="single" w:sz="8" w:space="0" w:color="auto"/>
              <w:bottom w:val="single" w:sz="8" w:space="0" w:color="auto"/>
              <w:right w:val="single" w:sz="8" w:space="0" w:color="auto"/>
            </w:tcBorders>
            <w:vAlign w:val="bottom"/>
          </w:tcPr>
          <w:p w:rsidR="00087CAC" w:rsidRDefault="00087CAC" w:rsidP="001E4A42">
            <w:pPr>
              <w:widowControl w:val="0"/>
              <w:autoSpaceDE w:val="0"/>
              <w:autoSpaceDN w:val="0"/>
              <w:adjustRightInd w:val="0"/>
              <w:rPr>
                <w:sz w:val="24"/>
              </w:rPr>
            </w:pPr>
          </w:p>
        </w:tc>
        <w:tc>
          <w:tcPr>
            <w:tcW w:w="2540" w:type="dxa"/>
            <w:tcBorders>
              <w:top w:val="nil"/>
              <w:left w:val="nil"/>
              <w:bottom w:val="single" w:sz="8" w:space="0" w:color="auto"/>
              <w:right w:val="nil"/>
            </w:tcBorders>
            <w:vAlign w:val="bottom"/>
          </w:tcPr>
          <w:p w:rsidR="00087CAC" w:rsidRDefault="00087CAC" w:rsidP="001E4A42">
            <w:pPr>
              <w:widowControl w:val="0"/>
              <w:autoSpaceDE w:val="0"/>
              <w:autoSpaceDN w:val="0"/>
              <w:adjustRightInd w:val="0"/>
              <w:rPr>
                <w:sz w:val="24"/>
              </w:rPr>
            </w:pPr>
          </w:p>
        </w:tc>
        <w:tc>
          <w:tcPr>
            <w:tcW w:w="2660" w:type="dxa"/>
            <w:tcBorders>
              <w:top w:val="nil"/>
              <w:left w:val="nil"/>
              <w:bottom w:val="single" w:sz="8" w:space="0" w:color="auto"/>
              <w:right w:val="single" w:sz="8" w:space="0" w:color="auto"/>
            </w:tcBorders>
            <w:vAlign w:val="bottom"/>
          </w:tcPr>
          <w:p w:rsidR="00087CAC" w:rsidRDefault="00087CAC" w:rsidP="001E4A42">
            <w:pPr>
              <w:widowControl w:val="0"/>
              <w:autoSpaceDE w:val="0"/>
              <w:autoSpaceDN w:val="0"/>
              <w:adjustRightInd w:val="0"/>
              <w:rPr>
                <w:sz w:val="24"/>
              </w:rPr>
            </w:pPr>
          </w:p>
        </w:tc>
        <w:tc>
          <w:tcPr>
            <w:tcW w:w="2252" w:type="dxa"/>
            <w:tcBorders>
              <w:top w:val="nil"/>
              <w:left w:val="nil"/>
              <w:bottom w:val="single" w:sz="8" w:space="0" w:color="auto"/>
              <w:right w:val="single" w:sz="8" w:space="0" w:color="auto"/>
            </w:tcBorders>
            <w:vAlign w:val="bottom"/>
          </w:tcPr>
          <w:p w:rsidR="00087CAC" w:rsidRDefault="00087CAC" w:rsidP="001E4A42">
            <w:pPr>
              <w:widowControl w:val="0"/>
              <w:autoSpaceDE w:val="0"/>
              <w:autoSpaceDN w:val="0"/>
              <w:adjustRightInd w:val="0"/>
              <w:rPr>
                <w:sz w:val="24"/>
              </w:rPr>
            </w:pPr>
          </w:p>
        </w:tc>
      </w:tr>
    </w:tbl>
    <w:p w:rsidR="00087CAC" w:rsidRDefault="00087CAC" w:rsidP="00087CAC">
      <w:pPr>
        <w:widowControl w:val="0"/>
        <w:autoSpaceDE w:val="0"/>
        <w:autoSpaceDN w:val="0"/>
        <w:adjustRightInd w:val="0"/>
        <w:spacing w:line="200" w:lineRule="exact"/>
        <w:rPr>
          <w:sz w:val="24"/>
        </w:rPr>
      </w:pPr>
    </w:p>
    <w:p w:rsidR="00087CAC" w:rsidRDefault="00087CAC" w:rsidP="00087CAC">
      <w:pPr>
        <w:widowControl w:val="0"/>
        <w:autoSpaceDE w:val="0"/>
        <w:autoSpaceDN w:val="0"/>
        <w:adjustRightInd w:val="0"/>
        <w:spacing w:line="200" w:lineRule="exact"/>
        <w:rPr>
          <w:sz w:val="24"/>
        </w:rPr>
      </w:pPr>
    </w:p>
    <w:p w:rsidR="00087CAC" w:rsidRDefault="00087CAC" w:rsidP="00087CAC">
      <w:pPr>
        <w:widowControl w:val="0"/>
        <w:autoSpaceDE w:val="0"/>
        <w:autoSpaceDN w:val="0"/>
        <w:adjustRightInd w:val="0"/>
        <w:spacing w:line="373" w:lineRule="exact"/>
        <w:rPr>
          <w:sz w:val="24"/>
        </w:rPr>
      </w:pPr>
    </w:p>
    <w:p w:rsidR="00087CAC" w:rsidRPr="007E30E5" w:rsidRDefault="00087CAC" w:rsidP="00087CAC">
      <w:pPr>
        <w:widowControl w:val="0"/>
        <w:overflowPunct w:val="0"/>
        <w:autoSpaceDE w:val="0"/>
        <w:autoSpaceDN w:val="0"/>
        <w:adjustRightInd w:val="0"/>
        <w:spacing w:line="360" w:lineRule="auto"/>
        <w:ind w:right="49"/>
        <w:jc w:val="both"/>
        <w:rPr>
          <w:rFonts w:ascii="Arial" w:hAnsi="Arial" w:cs="Arial"/>
          <w:sz w:val="22"/>
          <w:szCs w:val="22"/>
        </w:rPr>
      </w:pPr>
      <w:r>
        <w:rPr>
          <w:rFonts w:ascii="Arial" w:hAnsi="Arial" w:cs="Arial"/>
          <w:b/>
          <w:bCs/>
          <w:sz w:val="26"/>
          <w:szCs w:val="26"/>
        </w:rPr>
        <w:t>Este recibo deverá ser preenchido e enviado para o e-mail</w:t>
      </w:r>
      <w:r w:rsidR="00257440">
        <w:rPr>
          <w:rFonts w:ascii="Arial" w:hAnsi="Arial" w:cs="Arial"/>
          <w:b/>
          <w:bCs/>
          <w:sz w:val="26"/>
          <w:szCs w:val="26"/>
        </w:rPr>
        <w:t xml:space="preserve"> </w:t>
      </w:r>
      <w:hyperlink r:id="rId8" w:history="1">
        <w:r w:rsidR="000C6818" w:rsidRPr="00A62D4D">
          <w:rPr>
            <w:rStyle w:val="Hyperlink"/>
            <w:rFonts w:ascii="Arial" w:hAnsi="Arial" w:cs="Arial"/>
            <w:bCs/>
            <w:sz w:val="22"/>
            <w:szCs w:val="22"/>
          </w:rPr>
          <w:t>camaradevereadoresargirita@gmail.com</w:t>
        </w:r>
      </w:hyperlink>
      <w:r>
        <w:rPr>
          <w:rFonts w:ascii="Arial" w:hAnsi="Arial" w:cs="Arial"/>
          <w:b/>
          <w:bCs/>
          <w:sz w:val="26"/>
          <w:szCs w:val="26"/>
        </w:rPr>
        <w:t xml:space="preserve">ou entregue na própria sede da Câmara Municipal de </w:t>
      </w:r>
      <w:proofErr w:type="spellStart"/>
      <w:r w:rsidR="000C6818">
        <w:rPr>
          <w:rFonts w:ascii="Arial" w:hAnsi="Arial" w:cs="Arial"/>
          <w:b/>
          <w:bCs/>
          <w:sz w:val="26"/>
          <w:szCs w:val="26"/>
        </w:rPr>
        <w:t>Argirita</w:t>
      </w:r>
      <w:proofErr w:type="spellEnd"/>
      <w:r>
        <w:rPr>
          <w:rFonts w:ascii="Arial" w:hAnsi="Arial" w:cs="Arial"/>
          <w:b/>
          <w:bCs/>
          <w:sz w:val="26"/>
          <w:szCs w:val="26"/>
        </w:rPr>
        <w:t>, para que possamos comunicar possíveis alterações que se fizerem necessárias.</w:t>
      </w:r>
    </w:p>
    <w:p w:rsidR="00AA752D" w:rsidRDefault="00AA752D" w:rsidP="004239F6">
      <w:bookmarkStart w:id="32" w:name="_GoBack"/>
      <w:bookmarkEnd w:id="32"/>
    </w:p>
    <w:p w:rsidR="00D13FB5" w:rsidRDefault="00D13FB5" w:rsidP="004239F6"/>
    <w:p w:rsidR="00D13FB5" w:rsidRDefault="00D13FB5" w:rsidP="004239F6"/>
    <w:p w:rsidR="00D13FB5" w:rsidRDefault="00D13FB5" w:rsidP="004239F6"/>
    <w:p w:rsidR="00D13FB5" w:rsidRDefault="00D13FB5" w:rsidP="004239F6"/>
    <w:p w:rsidR="00D13FB5" w:rsidRDefault="00D13FB5" w:rsidP="004239F6"/>
    <w:p w:rsidR="00D13FB5" w:rsidRDefault="00D13FB5" w:rsidP="004239F6"/>
    <w:p w:rsidR="00D13FB5" w:rsidRDefault="00D13FB5" w:rsidP="004239F6"/>
    <w:p w:rsidR="00D13FB5" w:rsidRDefault="00D13FB5" w:rsidP="004239F6"/>
    <w:p w:rsidR="00D13FB5" w:rsidRDefault="00D13FB5" w:rsidP="004239F6"/>
    <w:p w:rsidR="00D13FB5" w:rsidRDefault="00D13FB5" w:rsidP="00D13FB5">
      <w:pPr>
        <w:jc w:val="center"/>
        <w:rPr>
          <w:b/>
        </w:rPr>
      </w:pPr>
      <w:r w:rsidRPr="00D13FB5">
        <w:rPr>
          <w:b/>
        </w:rPr>
        <w:lastRenderedPageBreak/>
        <w:t>ANEXO VIII</w:t>
      </w:r>
    </w:p>
    <w:p w:rsidR="00D13FB5" w:rsidRDefault="00D13FB5" w:rsidP="00D13FB5">
      <w:pPr>
        <w:jc w:val="center"/>
        <w:rPr>
          <w:b/>
        </w:rPr>
      </w:pPr>
      <w:r>
        <w:rPr>
          <w:b/>
        </w:rPr>
        <w:t>MINUTA DE CONTRATO</w:t>
      </w:r>
    </w:p>
    <w:p w:rsidR="00D13FB5" w:rsidRDefault="00D13FB5" w:rsidP="00D13FB5">
      <w:pPr>
        <w:jc w:val="center"/>
        <w:rPr>
          <w:b/>
        </w:rPr>
      </w:pPr>
    </w:p>
    <w:p w:rsidR="00D13FB5" w:rsidRDefault="00D13FB5" w:rsidP="00D13FB5">
      <w:pPr>
        <w:rPr>
          <w:rFonts w:ascii="Arial" w:hAnsi="Arial" w:cs="Arial"/>
          <w:sz w:val="24"/>
        </w:rPr>
      </w:pPr>
    </w:p>
    <w:p w:rsidR="00D13FB5" w:rsidRPr="005C4EFB" w:rsidRDefault="00D13FB5" w:rsidP="00D13FB5">
      <w:pPr>
        <w:rPr>
          <w:rFonts w:ascii="Arial" w:hAnsi="Arial" w:cs="Arial"/>
          <w:sz w:val="24"/>
        </w:rPr>
      </w:pPr>
      <w:r>
        <w:rPr>
          <w:rFonts w:ascii="Arial" w:hAnsi="Arial" w:cs="Arial"/>
          <w:sz w:val="24"/>
        </w:rPr>
        <w:t xml:space="preserve">                                          </w:t>
      </w:r>
      <w:r w:rsidRPr="005C4EFB">
        <w:rPr>
          <w:rFonts w:ascii="Arial" w:hAnsi="Arial" w:cs="Arial"/>
          <w:sz w:val="24"/>
        </w:rPr>
        <w:t>CONTRATO N º ___/2018</w:t>
      </w:r>
    </w:p>
    <w:p w:rsidR="00D13FB5" w:rsidRPr="005C4EFB" w:rsidRDefault="00D13FB5" w:rsidP="00D13FB5">
      <w:pPr>
        <w:jc w:val="both"/>
        <w:rPr>
          <w:rFonts w:ascii="Arial" w:hAnsi="Arial" w:cs="Arial"/>
          <w:sz w:val="24"/>
        </w:rPr>
      </w:pPr>
    </w:p>
    <w:p w:rsidR="00D13FB5" w:rsidRDefault="00D13FB5" w:rsidP="00D13FB5">
      <w:pPr>
        <w:ind w:left="2835"/>
        <w:jc w:val="both"/>
        <w:rPr>
          <w:rFonts w:ascii="Arial" w:hAnsi="Arial" w:cs="Arial"/>
          <w:sz w:val="24"/>
        </w:rPr>
      </w:pPr>
      <w:r w:rsidRPr="005C4EFB">
        <w:rPr>
          <w:rFonts w:ascii="Arial" w:hAnsi="Arial" w:cs="Arial"/>
          <w:sz w:val="24"/>
        </w:rPr>
        <w:t xml:space="preserve">CONTRATO DE FORNECIMENTO QUE FAZEM ENTRE SI DE UM LADO A </w:t>
      </w:r>
      <w:r>
        <w:rPr>
          <w:rFonts w:ascii="Arial" w:hAnsi="Arial" w:cs="Arial"/>
          <w:sz w:val="24"/>
        </w:rPr>
        <w:t xml:space="preserve">CÂMARA </w:t>
      </w:r>
      <w:r w:rsidRPr="005C4EFB">
        <w:rPr>
          <w:rFonts w:ascii="Arial" w:hAnsi="Arial" w:cs="Arial"/>
          <w:sz w:val="24"/>
        </w:rPr>
        <w:t xml:space="preserve">MUNICIPAL DE </w:t>
      </w:r>
      <w:r>
        <w:rPr>
          <w:rFonts w:ascii="Arial" w:hAnsi="Arial" w:cs="Arial"/>
          <w:sz w:val="24"/>
        </w:rPr>
        <w:t>ARGIRITA, MG</w:t>
      </w:r>
      <w:r w:rsidRPr="005C4EFB">
        <w:rPr>
          <w:rFonts w:ascii="Arial" w:hAnsi="Arial" w:cs="Arial"/>
          <w:sz w:val="24"/>
        </w:rPr>
        <w:t xml:space="preserve"> E DO OUTRO A EMPRESA_____________________ </w:t>
      </w:r>
    </w:p>
    <w:p w:rsidR="00D13FB5" w:rsidRDefault="00D13FB5" w:rsidP="00D13FB5">
      <w:pPr>
        <w:jc w:val="both"/>
        <w:rPr>
          <w:rFonts w:ascii="Arial" w:hAnsi="Arial" w:cs="Arial"/>
          <w:sz w:val="24"/>
        </w:rPr>
      </w:pPr>
    </w:p>
    <w:p w:rsidR="00D13FB5" w:rsidRDefault="00D13FB5" w:rsidP="00D13FB5">
      <w:pPr>
        <w:jc w:val="both"/>
        <w:rPr>
          <w:rFonts w:ascii="Arial" w:hAnsi="Arial" w:cs="Arial"/>
          <w:sz w:val="24"/>
        </w:rPr>
      </w:pPr>
      <w:r w:rsidRPr="00CE4B02">
        <w:rPr>
          <w:rFonts w:ascii="Century Gothic" w:hAnsi="Century Gothic"/>
          <w:b/>
          <w:sz w:val="24"/>
        </w:rPr>
        <w:t>A CÂMARA MUNICIPAL DE ARGIRITA</w:t>
      </w:r>
      <w:r w:rsidRPr="00CE4B02">
        <w:rPr>
          <w:rFonts w:ascii="Century Gothic" w:hAnsi="Century Gothic"/>
          <w:sz w:val="24"/>
        </w:rPr>
        <w:t xml:space="preserve">, </w:t>
      </w:r>
      <w:r w:rsidRPr="00CE4B02">
        <w:rPr>
          <w:rFonts w:ascii="Century Gothic" w:hAnsi="Century Gothic" w:cs="Arial"/>
          <w:sz w:val="24"/>
        </w:rPr>
        <w:t xml:space="preserve">pessoa jurídica de direito público, inscrita no CNPJ sob o nº </w:t>
      </w:r>
      <w:r w:rsidRPr="00CE4B02">
        <w:rPr>
          <w:rFonts w:ascii="Century Gothic" w:hAnsi="Century Gothic" w:cs="Helvetica"/>
          <w:color w:val="000000"/>
          <w:sz w:val="24"/>
          <w:shd w:val="clear" w:color="auto" w:fill="FFFFFF"/>
        </w:rPr>
        <w:t>01.664.147/0001-49</w:t>
      </w:r>
      <w:r w:rsidRPr="00CE4B02">
        <w:rPr>
          <w:rFonts w:ascii="Century Gothic" w:hAnsi="Century Gothic" w:cs="Arial"/>
          <w:sz w:val="24"/>
        </w:rPr>
        <w:t xml:space="preserve">, com sede na </w:t>
      </w:r>
      <w:r w:rsidRPr="00CE4B02">
        <w:rPr>
          <w:rFonts w:ascii="Century Gothic" w:hAnsi="Century Gothic" w:cs="Helvetica"/>
          <w:color w:val="000000"/>
          <w:sz w:val="24"/>
          <w:shd w:val="clear" w:color="auto" w:fill="FFFFFF"/>
        </w:rPr>
        <w:t xml:space="preserve">Praça </w:t>
      </w:r>
      <w:proofErr w:type="spellStart"/>
      <w:r w:rsidRPr="00CE4B02">
        <w:rPr>
          <w:rFonts w:ascii="Century Gothic" w:hAnsi="Century Gothic" w:cs="Helvetica"/>
          <w:color w:val="000000"/>
          <w:sz w:val="24"/>
          <w:shd w:val="clear" w:color="auto" w:fill="FFFFFF"/>
        </w:rPr>
        <w:t>Catulino</w:t>
      </w:r>
      <w:proofErr w:type="spellEnd"/>
      <w:r w:rsidRPr="00CE4B02">
        <w:rPr>
          <w:rFonts w:ascii="Century Gothic" w:hAnsi="Century Gothic" w:cs="Helvetica"/>
          <w:color w:val="000000"/>
          <w:sz w:val="24"/>
          <w:shd w:val="clear" w:color="auto" w:fill="FFFFFF"/>
        </w:rPr>
        <w:t xml:space="preserve"> Vasconcelos, 422, Centro</w:t>
      </w:r>
      <w:r w:rsidRPr="00CE4B02">
        <w:rPr>
          <w:rFonts w:ascii="Century Gothic" w:hAnsi="Century Gothic" w:cs="Arial"/>
          <w:sz w:val="24"/>
        </w:rPr>
        <w:t xml:space="preserve">, nesta cidade, Estado de Minas Gerais, </w:t>
      </w:r>
      <w:r w:rsidRPr="00CE4B02">
        <w:rPr>
          <w:rFonts w:ascii="Century Gothic" w:hAnsi="Century Gothic"/>
          <w:sz w:val="24"/>
        </w:rPr>
        <w:t xml:space="preserve">doravante denominada </w:t>
      </w:r>
      <w:r w:rsidRPr="00CE4B02">
        <w:rPr>
          <w:rFonts w:ascii="Century Gothic" w:hAnsi="Century Gothic"/>
          <w:b/>
          <w:sz w:val="24"/>
        </w:rPr>
        <w:t>CONTRANTE</w:t>
      </w:r>
      <w:r w:rsidRPr="00CE4B02">
        <w:rPr>
          <w:rFonts w:ascii="Century Gothic" w:hAnsi="Century Gothic"/>
          <w:sz w:val="24"/>
        </w:rPr>
        <w:t xml:space="preserve">, neste ato representada pelo Seu Presidente o Sr. </w:t>
      </w:r>
      <w:r w:rsidRPr="00CE4B02">
        <w:rPr>
          <w:rFonts w:ascii="Century Gothic" w:hAnsi="Century Gothic" w:cs="Arial"/>
          <w:sz w:val="24"/>
        </w:rPr>
        <w:t>Kennedy Coelho Ribeiro</w:t>
      </w:r>
      <w:r w:rsidRPr="00CE4B02">
        <w:rPr>
          <w:rFonts w:ascii="Century Gothic" w:hAnsi="Century Gothic"/>
          <w:sz w:val="24"/>
        </w:rPr>
        <w:t xml:space="preserve">, residente na cidade de </w:t>
      </w:r>
      <w:proofErr w:type="spellStart"/>
      <w:proofErr w:type="gramStart"/>
      <w:r w:rsidRPr="00CE4B02">
        <w:rPr>
          <w:rFonts w:ascii="Century Gothic" w:hAnsi="Century Gothic"/>
          <w:sz w:val="24"/>
        </w:rPr>
        <w:t>Argirita-MG</w:t>
      </w:r>
      <w:proofErr w:type="spellEnd"/>
      <w:proofErr w:type="gramEnd"/>
      <w:r w:rsidRPr="005C4EFB">
        <w:rPr>
          <w:rFonts w:ascii="Arial" w:hAnsi="Arial" w:cs="Arial"/>
          <w:sz w:val="24"/>
        </w:rPr>
        <w:t xml:space="preserve">, </w:t>
      </w:r>
      <w:proofErr w:type="spellStart"/>
      <w:r w:rsidRPr="005C4EFB">
        <w:rPr>
          <w:rFonts w:ascii="Arial" w:hAnsi="Arial" w:cs="Arial"/>
          <w:sz w:val="24"/>
        </w:rPr>
        <w:t>e________________________</w:t>
      </w:r>
      <w:proofErr w:type="spellEnd"/>
      <w:r w:rsidRPr="005C4EFB">
        <w:rPr>
          <w:rFonts w:ascii="Arial" w:hAnsi="Arial" w:cs="Arial"/>
          <w:sz w:val="24"/>
        </w:rPr>
        <w:t>, situada na______________________ inscrita no CNPJ – ______________________, e inscrição estadual n º_________________________, neste ato representada _______________________________________________________, inscrito no CPF sob n º _______________________ e RG – __________________, residente e domiciliado na ______________________, n º _____, __________________, doravante denominada simplesmente CONTRATADA, resolvem celebrar o presente instrumento de contrato de fornecimento que será regido pela Lei Federal n. 8.666/93, e suas respec</w:t>
      </w:r>
      <w:r>
        <w:rPr>
          <w:rFonts w:ascii="Arial" w:hAnsi="Arial" w:cs="Arial"/>
          <w:sz w:val="24"/>
        </w:rPr>
        <w:t>tivas</w:t>
      </w:r>
      <w:r w:rsidRPr="005C4EFB">
        <w:rPr>
          <w:rFonts w:ascii="Arial" w:hAnsi="Arial" w:cs="Arial"/>
          <w:sz w:val="24"/>
        </w:rPr>
        <w:t xml:space="preserve"> alterações e pelo disposto nas cláusulas seguintes: </w:t>
      </w:r>
    </w:p>
    <w:p w:rsidR="00D13FB5" w:rsidRDefault="00D13FB5" w:rsidP="00D13FB5">
      <w:pPr>
        <w:jc w:val="both"/>
        <w:rPr>
          <w:rFonts w:ascii="Arial" w:hAnsi="Arial" w:cs="Arial"/>
          <w:sz w:val="24"/>
        </w:rPr>
      </w:pPr>
      <w:r w:rsidRPr="005C4EFB">
        <w:rPr>
          <w:rFonts w:ascii="Arial" w:hAnsi="Arial" w:cs="Arial"/>
          <w:sz w:val="24"/>
        </w:rPr>
        <w:t xml:space="preserve">1.0 – CLÁUSULA PRIMEIRA – DO OBJETO </w:t>
      </w:r>
    </w:p>
    <w:p w:rsidR="00D13FB5" w:rsidRPr="005C4EFB" w:rsidRDefault="00D13FB5" w:rsidP="00D13FB5">
      <w:pPr>
        <w:jc w:val="both"/>
        <w:rPr>
          <w:rFonts w:ascii="Arial" w:hAnsi="Arial" w:cs="Arial"/>
          <w:sz w:val="24"/>
        </w:rPr>
      </w:pPr>
      <w:r w:rsidRPr="005C4EFB">
        <w:rPr>
          <w:rFonts w:ascii="Arial" w:hAnsi="Arial" w:cs="Arial"/>
          <w:sz w:val="24"/>
        </w:rPr>
        <w:t>1.1– O objeto do presente contrato é a aquisição de aquisição de combustível (</w:t>
      </w:r>
      <w:r>
        <w:rPr>
          <w:rFonts w:ascii="Arial" w:hAnsi="Arial" w:cs="Arial"/>
          <w:sz w:val="24"/>
        </w:rPr>
        <w:t>Gasolina comum)</w:t>
      </w:r>
      <w:r w:rsidRPr="005C4EFB">
        <w:rPr>
          <w:rFonts w:ascii="Arial" w:hAnsi="Arial" w:cs="Arial"/>
          <w:sz w:val="24"/>
        </w:rPr>
        <w:t>, conforme anexo I do edital de PREGÃO PRESENCIAL N º</w:t>
      </w:r>
      <w:r>
        <w:rPr>
          <w:rFonts w:ascii="Arial" w:hAnsi="Arial" w:cs="Arial"/>
          <w:sz w:val="24"/>
        </w:rPr>
        <w:t xml:space="preserve"> 01/2018</w:t>
      </w:r>
      <w:r w:rsidRPr="005C4EFB">
        <w:rPr>
          <w:rFonts w:ascii="Arial" w:hAnsi="Arial" w:cs="Arial"/>
          <w:sz w:val="24"/>
        </w:rPr>
        <w:t>.</w:t>
      </w:r>
    </w:p>
    <w:p w:rsidR="00D13FB5" w:rsidRDefault="00D13FB5" w:rsidP="00D13FB5">
      <w:pPr>
        <w:jc w:val="both"/>
        <w:rPr>
          <w:rFonts w:ascii="Arial" w:hAnsi="Arial" w:cs="Arial"/>
          <w:sz w:val="24"/>
        </w:rPr>
      </w:pPr>
      <w:r w:rsidRPr="005C4EFB">
        <w:rPr>
          <w:rFonts w:ascii="Arial" w:hAnsi="Arial" w:cs="Arial"/>
          <w:sz w:val="24"/>
        </w:rPr>
        <w:br/>
        <w:t xml:space="preserve"> 2.0 – CLÁUSULA SEGUNDA – DA FORMA DE FORNECIMENTO</w:t>
      </w:r>
    </w:p>
    <w:p w:rsidR="00D13FB5" w:rsidRDefault="00D13FB5" w:rsidP="00D13FB5">
      <w:pPr>
        <w:jc w:val="both"/>
        <w:rPr>
          <w:rFonts w:ascii="Arial" w:hAnsi="Arial" w:cs="Arial"/>
          <w:sz w:val="24"/>
        </w:rPr>
      </w:pPr>
      <w:r w:rsidRPr="005C4EFB">
        <w:rPr>
          <w:rFonts w:ascii="Arial" w:hAnsi="Arial" w:cs="Arial"/>
          <w:sz w:val="24"/>
        </w:rPr>
        <w:t xml:space="preserve"> 2.1</w:t>
      </w:r>
      <w:r>
        <w:rPr>
          <w:rFonts w:ascii="Arial" w:hAnsi="Arial" w:cs="Arial"/>
          <w:sz w:val="24"/>
        </w:rPr>
        <w:t xml:space="preserve"> </w:t>
      </w:r>
      <w:r w:rsidRPr="005C4EFB">
        <w:rPr>
          <w:rFonts w:ascii="Arial" w:hAnsi="Arial" w:cs="Arial"/>
          <w:sz w:val="24"/>
        </w:rPr>
        <w:t xml:space="preserve">– </w:t>
      </w:r>
      <w:r>
        <w:rPr>
          <w:rFonts w:ascii="Arial" w:hAnsi="Arial" w:cs="Arial"/>
          <w:sz w:val="24"/>
        </w:rPr>
        <w:t>A adjudicatária fará entrega do produto descrito no termo de referência de forma parcelada, mediante a necessidade da Contratante, mediante requisição</w:t>
      </w:r>
      <w:r w:rsidRPr="005C4EFB">
        <w:rPr>
          <w:rFonts w:ascii="Arial" w:hAnsi="Arial" w:cs="Arial"/>
          <w:sz w:val="24"/>
        </w:rPr>
        <w:t>.</w:t>
      </w:r>
    </w:p>
    <w:p w:rsidR="00D13FB5" w:rsidRDefault="00D13FB5" w:rsidP="00D13FB5">
      <w:pPr>
        <w:jc w:val="both"/>
        <w:rPr>
          <w:rFonts w:ascii="Arial" w:hAnsi="Arial" w:cs="Arial"/>
          <w:sz w:val="24"/>
        </w:rPr>
      </w:pPr>
      <w:r w:rsidRPr="005C4EFB">
        <w:rPr>
          <w:rFonts w:ascii="Arial" w:hAnsi="Arial" w:cs="Arial"/>
          <w:sz w:val="24"/>
        </w:rPr>
        <w:t xml:space="preserve"> 2.2 – A CONTRATANTE não se responsabiliza por fornecimento feito sem a apresentação da requisição de abastecimento. </w:t>
      </w:r>
    </w:p>
    <w:p w:rsidR="00D13FB5" w:rsidRDefault="00D13FB5" w:rsidP="00D13FB5">
      <w:pPr>
        <w:jc w:val="both"/>
        <w:rPr>
          <w:rFonts w:ascii="Arial" w:hAnsi="Arial" w:cs="Arial"/>
          <w:sz w:val="24"/>
        </w:rPr>
      </w:pPr>
      <w:r w:rsidRPr="005C4EFB">
        <w:rPr>
          <w:rFonts w:ascii="Arial" w:hAnsi="Arial" w:cs="Arial"/>
          <w:sz w:val="24"/>
        </w:rPr>
        <w:t xml:space="preserve">3.0 – CLÁUSULA TERCEIRA – DO PRAZO </w:t>
      </w:r>
    </w:p>
    <w:p w:rsidR="00D13FB5" w:rsidRDefault="00D13FB5" w:rsidP="00D13FB5">
      <w:pPr>
        <w:jc w:val="both"/>
        <w:rPr>
          <w:rFonts w:ascii="Arial" w:hAnsi="Arial" w:cs="Arial"/>
          <w:sz w:val="24"/>
        </w:rPr>
      </w:pPr>
      <w:r w:rsidRPr="005C4EFB">
        <w:rPr>
          <w:rFonts w:ascii="Arial" w:hAnsi="Arial" w:cs="Arial"/>
          <w:sz w:val="24"/>
        </w:rPr>
        <w:t>3.1– O presente contrato terá vigência durante o período de ____</w:t>
      </w:r>
      <w:proofErr w:type="gramStart"/>
      <w:r w:rsidRPr="005C4EFB">
        <w:rPr>
          <w:rFonts w:ascii="Arial" w:hAnsi="Arial" w:cs="Arial"/>
          <w:sz w:val="24"/>
        </w:rPr>
        <w:t>(</w:t>
      </w:r>
      <w:proofErr w:type="gramEnd"/>
      <w:r w:rsidRPr="005C4EFB">
        <w:rPr>
          <w:rFonts w:ascii="Arial" w:hAnsi="Arial" w:cs="Arial"/>
          <w:sz w:val="24"/>
        </w:rPr>
        <w:t xml:space="preserve"> ________ ) meses a par</w:t>
      </w:r>
      <w:r>
        <w:rPr>
          <w:rFonts w:ascii="Arial" w:hAnsi="Arial" w:cs="Arial"/>
          <w:sz w:val="24"/>
        </w:rPr>
        <w:t>tir</w:t>
      </w:r>
      <w:r w:rsidRPr="005C4EFB">
        <w:rPr>
          <w:rFonts w:ascii="Arial" w:hAnsi="Arial" w:cs="Arial"/>
          <w:sz w:val="24"/>
        </w:rPr>
        <w:t xml:space="preserve"> da assinatura, podendo ser prorrogado mediante termo adi</w:t>
      </w:r>
      <w:r>
        <w:rPr>
          <w:rFonts w:ascii="Arial" w:hAnsi="Arial" w:cs="Arial"/>
          <w:sz w:val="24"/>
        </w:rPr>
        <w:t>tivo conforme art. 57 da Lei Federal nº</w:t>
      </w:r>
      <w:r w:rsidRPr="005C4EFB">
        <w:rPr>
          <w:rFonts w:ascii="Arial" w:hAnsi="Arial" w:cs="Arial"/>
          <w:sz w:val="24"/>
        </w:rPr>
        <w:t xml:space="preserve"> 8.666/93. </w:t>
      </w:r>
    </w:p>
    <w:p w:rsidR="00D13FB5" w:rsidRDefault="00D13FB5" w:rsidP="00D13FB5">
      <w:pPr>
        <w:jc w:val="both"/>
        <w:rPr>
          <w:rFonts w:ascii="Arial" w:hAnsi="Arial" w:cs="Arial"/>
          <w:sz w:val="24"/>
        </w:rPr>
      </w:pPr>
      <w:r w:rsidRPr="005C4EFB">
        <w:rPr>
          <w:rFonts w:ascii="Arial" w:hAnsi="Arial" w:cs="Arial"/>
          <w:sz w:val="24"/>
        </w:rPr>
        <w:t xml:space="preserve">4.0 – CLÁUSULA QUARTA – DO VALOR, FORMA DE PAGAMENTO E REAJUSTE DOS PREÇOS </w:t>
      </w:r>
    </w:p>
    <w:p w:rsidR="00D13FB5" w:rsidRDefault="00D13FB5" w:rsidP="00D13FB5">
      <w:pPr>
        <w:jc w:val="both"/>
        <w:rPr>
          <w:rFonts w:ascii="Arial" w:hAnsi="Arial" w:cs="Arial"/>
          <w:sz w:val="24"/>
        </w:rPr>
      </w:pPr>
      <w:r w:rsidRPr="005C4EFB">
        <w:rPr>
          <w:rFonts w:ascii="Arial" w:hAnsi="Arial" w:cs="Arial"/>
          <w:sz w:val="24"/>
        </w:rPr>
        <w:t xml:space="preserve">4.1– O valor do contrato corresponde à importância de </w:t>
      </w:r>
      <w:proofErr w:type="gramStart"/>
      <w:r w:rsidRPr="005C4EFB">
        <w:rPr>
          <w:rFonts w:ascii="Arial" w:hAnsi="Arial" w:cs="Arial"/>
          <w:sz w:val="24"/>
        </w:rPr>
        <w:t>R$ ...</w:t>
      </w:r>
      <w:proofErr w:type="gramEnd"/>
      <w:r w:rsidRPr="005C4EFB">
        <w:rPr>
          <w:rFonts w:ascii="Arial" w:hAnsi="Arial" w:cs="Arial"/>
          <w:sz w:val="24"/>
        </w:rPr>
        <w:t xml:space="preserve">............ </w:t>
      </w:r>
    </w:p>
    <w:p w:rsidR="00D13FB5" w:rsidRDefault="00D13FB5" w:rsidP="00D13FB5">
      <w:pPr>
        <w:jc w:val="both"/>
        <w:rPr>
          <w:rFonts w:ascii="Arial" w:hAnsi="Arial" w:cs="Arial"/>
          <w:sz w:val="24"/>
        </w:rPr>
      </w:pPr>
      <w:r w:rsidRPr="005C4EFB">
        <w:rPr>
          <w:rFonts w:ascii="Arial" w:hAnsi="Arial" w:cs="Arial"/>
          <w:sz w:val="24"/>
        </w:rPr>
        <w:t>4.2 – O pagamento será realizado até 30 (trinta) dias depois de protocolada a NF/Fatur</w:t>
      </w:r>
      <w:r>
        <w:rPr>
          <w:rFonts w:ascii="Arial" w:hAnsi="Arial" w:cs="Arial"/>
          <w:sz w:val="24"/>
        </w:rPr>
        <w:t xml:space="preserve">a acompanhada das requisições na Câmara Municipal de </w:t>
      </w:r>
      <w:proofErr w:type="spellStart"/>
      <w:r>
        <w:rPr>
          <w:rFonts w:ascii="Arial" w:hAnsi="Arial" w:cs="Arial"/>
          <w:sz w:val="24"/>
        </w:rPr>
        <w:t>Argirita</w:t>
      </w:r>
      <w:proofErr w:type="spellEnd"/>
      <w:r w:rsidRPr="005C4EFB">
        <w:rPr>
          <w:rFonts w:ascii="Arial" w:hAnsi="Arial" w:cs="Arial"/>
          <w:sz w:val="24"/>
        </w:rPr>
        <w:t xml:space="preserve">. </w:t>
      </w:r>
    </w:p>
    <w:p w:rsidR="00D13FB5" w:rsidRDefault="00D13FB5" w:rsidP="00D13FB5">
      <w:pPr>
        <w:jc w:val="both"/>
        <w:rPr>
          <w:rFonts w:ascii="Arial" w:hAnsi="Arial" w:cs="Arial"/>
          <w:sz w:val="24"/>
        </w:rPr>
      </w:pPr>
      <w:r w:rsidRPr="005C4EFB">
        <w:rPr>
          <w:rFonts w:ascii="Arial" w:hAnsi="Arial" w:cs="Arial"/>
          <w:sz w:val="24"/>
        </w:rPr>
        <w:t xml:space="preserve">4.3 - Os valores acima poderão eventualmente sofrer revisão (aumento ou decréscimos) nas seguintes hipóteses: </w:t>
      </w:r>
    </w:p>
    <w:p w:rsidR="00D13FB5" w:rsidRDefault="00D13FB5" w:rsidP="00D13FB5">
      <w:pPr>
        <w:jc w:val="both"/>
        <w:rPr>
          <w:rFonts w:ascii="Arial" w:hAnsi="Arial" w:cs="Arial"/>
          <w:sz w:val="24"/>
        </w:rPr>
      </w:pPr>
      <w:r w:rsidRPr="005C4EFB">
        <w:rPr>
          <w:rFonts w:ascii="Arial" w:hAnsi="Arial" w:cs="Arial"/>
          <w:sz w:val="24"/>
        </w:rPr>
        <w:lastRenderedPageBreak/>
        <w:t>a) Para mais, visando restabelecer o equilíbrio econômico-financeiro inicial do contrato, na hipótese de sobrevir fatos supervenientes imprevisíveis, ou previsíveis; porém de conseqüências incalculáveis, retardadores ou impedi</w:t>
      </w:r>
      <w:r>
        <w:rPr>
          <w:rFonts w:ascii="Arial" w:hAnsi="Arial" w:cs="Arial"/>
          <w:sz w:val="24"/>
        </w:rPr>
        <w:t>ti</w:t>
      </w:r>
      <w:r w:rsidRPr="005C4EFB">
        <w:rPr>
          <w:rFonts w:ascii="Arial" w:hAnsi="Arial" w:cs="Arial"/>
          <w:sz w:val="24"/>
        </w:rPr>
        <w:t xml:space="preserve">vos da execução do ajustado, ou ainda, em caso de força maior, caso fortuito, fato do príncipe e fato da administração, nos termos do art. 65, II, “d” e § 5º, da Lei Federal n. 8.666/93; </w:t>
      </w:r>
    </w:p>
    <w:p w:rsidR="00D13FB5" w:rsidRDefault="00D13FB5" w:rsidP="00D13FB5">
      <w:pPr>
        <w:jc w:val="both"/>
        <w:rPr>
          <w:rFonts w:ascii="Arial" w:hAnsi="Arial" w:cs="Arial"/>
          <w:sz w:val="24"/>
        </w:rPr>
      </w:pPr>
      <w:r w:rsidRPr="005C4EFB">
        <w:rPr>
          <w:rFonts w:ascii="Arial" w:hAnsi="Arial" w:cs="Arial"/>
          <w:sz w:val="24"/>
        </w:rPr>
        <w:t xml:space="preserve">b) Para menos, na hipótese do valor contratado ficar muito superior ao valor do mercado, ou, ainda, quando ocorrer o fato do príncipe previsto no art. 65, § 5º, da Lei Federal n. 8.666/93; </w:t>
      </w:r>
    </w:p>
    <w:p w:rsidR="00D13FB5" w:rsidRDefault="00D13FB5" w:rsidP="00D13FB5">
      <w:pPr>
        <w:jc w:val="both"/>
        <w:rPr>
          <w:rFonts w:ascii="Arial" w:hAnsi="Arial" w:cs="Arial"/>
          <w:sz w:val="24"/>
        </w:rPr>
      </w:pPr>
      <w:r w:rsidRPr="005C4EFB">
        <w:rPr>
          <w:rFonts w:ascii="Arial" w:hAnsi="Arial" w:cs="Arial"/>
          <w:sz w:val="24"/>
        </w:rPr>
        <w:t xml:space="preserve">c) Os preços somente serão reajustados, para maior ou para menor, através de autorização da Agência Nacional de Petróleo - ANP, do Governo Federal. Em ocorrendo alterações de preços para maior, a contratada obrigar-se-á a requerer à </w:t>
      </w:r>
      <w:r>
        <w:rPr>
          <w:rFonts w:ascii="Arial" w:hAnsi="Arial" w:cs="Arial"/>
          <w:sz w:val="24"/>
        </w:rPr>
        <w:t>Câmara</w:t>
      </w:r>
      <w:r w:rsidRPr="005C4EFB">
        <w:rPr>
          <w:rFonts w:ascii="Arial" w:hAnsi="Arial" w:cs="Arial"/>
          <w:sz w:val="24"/>
        </w:rPr>
        <w:t xml:space="preserve"> o reajuste, juntando cópia do instrumento de alteração expedido pela ANP. Na ocorrência de alterações de preços para menor, a </w:t>
      </w:r>
      <w:r>
        <w:rPr>
          <w:rFonts w:ascii="Arial" w:hAnsi="Arial" w:cs="Arial"/>
          <w:sz w:val="24"/>
        </w:rPr>
        <w:t>Câmara</w:t>
      </w:r>
      <w:r w:rsidRPr="005C4EFB">
        <w:rPr>
          <w:rFonts w:ascii="Arial" w:hAnsi="Arial" w:cs="Arial"/>
          <w:sz w:val="24"/>
        </w:rPr>
        <w:t xml:space="preserve"> comunicará a contratada através de o</w:t>
      </w:r>
      <w:r>
        <w:rPr>
          <w:rFonts w:ascii="Arial" w:hAnsi="Arial" w:cs="Arial"/>
          <w:sz w:val="24"/>
        </w:rPr>
        <w:t>fí</w:t>
      </w:r>
      <w:r w:rsidRPr="005C4EFB">
        <w:rPr>
          <w:rFonts w:ascii="Arial" w:hAnsi="Arial" w:cs="Arial"/>
          <w:sz w:val="24"/>
        </w:rPr>
        <w:t xml:space="preserve">cio. </w:t>
      </w:r>
    </w:p>
    <w:p w:rsidR="00D13FB5" w:rsidRDefault="00D13FB5" w:rsidP="00D13FB5">
      <w:pPr>
        <w:jc w:val="both"/>
        <w:rPr>
          <w:rFonts w:ascii="Arial" w:hAnsi="Arial" w:cs="Arial"/>
          <w:sz w:val="24"/>
        </w:rPr>
      </w:pPr>
      <w:r w:rsidRPr="005C4EFB">
        <w:rPr>
          <w:rFonts w:ascii="Arial" w:hAnsi="Arial" w:cs="Arial"/>
          <w:sz w:val="24"/>
        </w:rPr>
        <w:t xml:space="preserve">4.3. - A revisão de preços será feita com fundamento em planilhas de composição de custos e/ou preço de mercado. </w:t>
      </w:r>
    </w:p>
    <w:p w:rsidR="00D13FB5" w:rsidRDefault="00D13FB5" w:rsidP="00D13FB5">
      <w:pPr>
        <w:jc w:val="both"/>
        <w:rPr>
          <w:rFonts w:ascii="Arial" w:hAnsi="Arial" w:cs="Arial"/>
          <w:sz w:val="24"/>
        </w:rPr>
      </w:pPr>
      <w:r w:rsidRPr="005C4EFB">
        <w:rPr>
          <w:rFonts w:ascii="Arial" w:hAnsi="Arial" w:cs="Arial"/>
          <w:sz w:val="24"/>
        </w:rPr>
        <w:t>4.4. - Nos preços supracitados estão incluídas todas as despesas rela</w:t>
      </w:r>
      <w:r>
        <w:rPr>
          <w:rFonts w:ascii="Arial" w:hAnsi="Arial" w:cs="Arial"/>
          <w:sz w:val="24"/>
        </w:rPr>
        <w:t>tivas</w:t>
      </w:r>
      <w:r w:rsidRPr="005C4EFB">
        <w:rPr>
          <w:rFonts w:ascii="Arial" w:hAnsi="Arial" w:cs="Arial"/>
          <w:sz w:val="24"/>
        </w:rPr>
        <w:t xml:space="preserve"> ao objeto contratado (tributos, seguros, encargos sociais, </w:t>
      </w:r>
      <w:proofErr w:type="spellStart"/>
      <w:r w:rsidRPr="005C4EFB">
        <w:rPr>
          <w:rFonts w:ascii="Arial" w:hAnsi="Arial" w:cs="Arial"/>
          <w:sz w:val="24"/>
        </w:rPr>
        <w:t>etc</w:t>
      </w:r>
      <w:proofErr w:type="spellEnd"/>
      <w:r w:rsidRPr="005C4EFB">
        <w:rPr>
          <w:rFonts w:ascii="Arial" w:hAnsi="Arial" w:cs="Arial"/>
          <w:sz w:val="24"/>
        </w:rPr>
        <w:t xml:space="preserve">). </w:t>
      </w:r>
    </w:p>
    <w:p w:rsidR="00D13FB5" w:rsidRDefault="00D13FB5" w:rsidP="00D13FB5">
      <w:pPr>
        <w:jc w:val="both"/>
        <w:rPr>
          <w:rFonts w:ascii="Arial" w:hAnsi="Arial" w:cs="Arial"/>
          <w:sz w:val="24"/>
        </w:rPr>
      </w:pPr>
      <w:r w:rsidRPr="005C4EFB">
        <w:rPr>
          <w:rFonts w:ascii="Arial" w:hAnsi="Arial" w:cs="Arial"/>
          <w:sz w:val="24"/>
        </w:rPr>
        <w:t>5</w:t>
      </w:r>
      <w:r>
        <w:rPr>
          <w:rFonts w:ascii="Arial" w:hAnsi="Arial" w:cs="Arial"/>
          <w:sz w:val="24"/>
        </w:rPr>
        <w:t>.</w:t>
      </w:r>
      <w:r w:rsidRPr="005C4EFB">
        <w:rPr>
          <w:rFonts w:ascii="Arial" w:hAnsi="Arial" w:cs="Arial"/>
          <w:sz w:val="24"/>
        </w:rPr>
        <w:t>0</w:t>
      </w:r>
      <w:r>
        <w:rPr>
          <w:rFonts w:ascii="Arial" w:hAnsi="Arial" w:cs="Arial"/>
          <w:sz w:val="24"/>
        </w:rPr>
        <w:t xml:space="preserve"> </w:t>
      </w:r>
      <w:r w:rsidRPr="005C4EFB">
        <w:rPr>
          <w:rFonts w:ascii="Arial" w:hAnsi="Arial" w:cs="Arial"/>
          <w:sz w:val="24"/>
        </w:rPr>
        <w:t xml:space="preserve">– CLÁUSULA QUINTA – DA LICITAÇÃO </w:t>
      </w:r>
    </w:p>
    <w:p w:rsidR="00D13FB5" w:rsidRDefault="00D13FB5" w:rsidP="00D13FB5">
      <w:pPr>
        <w:jc w:val="both"/>
        <w:rPr>
          <w:rFonts w:ascii="Arial" w:hAnsi="Arial" w:cs="Arial"/>
          <w:sz w:val="24"/>
        </w:rPr>
      </w:pPr>
      <w:r w:rsidRPr="005C4EFB">
        <w:rPr>
          <w:rFonts w:ascii="Arial" w:hAnsi="Arial" w:cs="Arial"/>
          <w:sz w:val="24"/>
        </w:rPr>
        <w:t xml:space="preserve">5.1- </w:t>
      </w:r>
      <w:proofErr w:type="gramStart"/>
      <w:r w:rsidRPr="005C4EFB">
        <w:rPr>
          <w:rFonts w:ascii="Arial" w:hAnsi="Arial" w:cs="Arial"/>
          <w:sz w:val="24"/>
        </w:rPr>
        <w:t>Deu</w:t>
      </w:r>
      <w:proofErr w:type="gramEnd"/>
      <w:r w:rsidRPr="005C4EFB">
        <w:rPr>
          <w:rFonts w:ascii="Arial" w:hAnsi="Arial" w:cs="Arial"/>
          <w:sz w:val="24"/>
        </w:rPr>
        <w:t xml:space="preserve"> origem a esse contrato a licitação na modalidade PREGÃO PRESENCIAL Nº 0</w:t>
      </w:r>
      <w:r>
        <w:rPr>
          <w:rFonts w:ascii="Arial" w:hAnsi="Arial" w:cs="Arial"/>
          <w:sz w:val="24"/>
        </w:rPr>
        <w:t>1/2018</w:t>
      </w:r>
      <w:r w:rsidRPr="005C4EFB">
        <w:rPr>
          <w:rFonts w:ascii="Arial" w:hAnsi="Arial" w:cs="Arial"/>
          <w:sz w:val="24"/>
        </w:rPr>
        <w:t xml:space="preserve">, a qual as partes encontram – se vinculadas ao seu edital e à proposta da adjudicatária. </w:t>
      </w:r>
    </w:p>
    <w:p w:rsidR="00D13FB5" w:rsidRDefault="00D13FB5" w:rsidP="00D13FB5">
      <w:pPr>
        <w:jc w:val="both"/>
        <w:rPr>
          <w:rFonts w:ascii="Arial" w:hAnsi="Arial" w:cs="Arial"/>
          <w:sz w:val="24"/>
        </w:rPr>
      </w:pPr>
      <w:r>
        <w:rPr>
          <w:rFonts w:ascii="Arial" w:hAnsi="Arial" w:cs="Arial"/>
          <w:sz w:val="24"/>
        </w:rPr>
        <w:t xml:space="preserve">6.0 - </w:t>
      </w:r>
      <w:r w:rsidRPr="005C4EFB">
        <w:rPr>
          <w:rFonts w:ascii="Arial" w:hAnsi="Arial" w:cs="Arial"/>
          <w:sz w:val="24"/>
        </w:rPr>
        <w:t xml:space="preserve">CLÁUSULA SEXTA – DA LEGISLAÇÃO APLICÁVEL A ESTE CONTRATO E AOS CASOS OMISSOS. </w:t>
      </w:r>
    </w:p>
    <w:p w:rsidR="00D13FB5" w:rsidRDefault="00D13FB5" w:rsidP="00D13FB5">
      <w:pPr>
        <w:jc w:val="both"/>
        <w:rPr>
          <w:rFonts w:ascii="Arial" w:hAnsi="Arial" w:cs="Arial"/>
          <w:sz w:val="24"/>
        </w:rPr>
      </w:pPr>
      <w:r w:rsidRPr="005C4EFB">
        <w:rPr>
          <w:rFonts w:ascii="Arial" w:hAnsi="Arial" w:cs="Arial"/>
          <w:sz w:val="24"/>
        </w:rPr>
        <w:t xml:space="preserve">6.1– As partes declaram – se sujeitas às disposições da Lei Federal 8.666/93 e todas as suas alterações, que será aplicada em sua plenitude a este contrato, bem como aos casos omissos resultantes desta </w:t>
      </w:r>
      <w:proofErr w:type="spellStart"/>
      <w:r w:rsidRPr="005C4EFB">
        <w:rPr>
          <w:rFonts w:ascii="Arial" w:hAnsi="Arial" w:cs="Arial"/>
          <w:sz w:val="24"/>
        </w:rPr>
        <w:t>pactuação</w:t>
      </w:r>
      <w:proofErr w:type="spellEnd"/>
      <w:r w:rsidRPr="005C4EFB">
        <w:rPr>
          <w:rFonts w:ascii="Arial" w:hAnsi="Arial" w:cs="Arial"/>
          <w:sz w:val="24"/>
        </w:rPr>
        <w:t xml:space="preserve">. </w:t>
      </w:r>
    </w:p>
    <w:p w:rsidR="00D13FB5" w:rsidRDefault="00D13FB5" w:rsidP="00D13FB5">
      <w:pPr>
        <w:jc w:val="both"/>
        <w:rPr>
          <w:rFonts w:ascii="Arial" w:hAnsi="Arial" w:cs="Arial"/>
          <w:sz w:val="24"/>
        </w:rPr>
      </w:pPr>
      <w:r w:rsidRPr="005C4EFB">
        <w:rPr>
          <w:rFonts w:ascii="Arial" w:hAnsi="Arial" w:cs="Arial"/>
          <w:sz w:val="24"/>
        </w:rPr>
        <w:t xml:space="preserve">7.0 – CLÁUSULA SÉTIMA – DA RESCISÃO </w:t>
      </w:r>
    </w:p>
    <w:p w:rsidR="00D13FB5" w:rsidRDefault="00D13FB5" w:rsidP="00D13FB5">
      <w:pPr>
        <w:jc w:val="both"/>
        <w:rPr>
          <w:rFonts w:ascii="Arial" w:hAnsi="Arial" w:cs="Arial"/>
          <w:sz w:val="24"/>
        </w:rPr>
      </w:pPr>
      <w:r w:rsidRPr="005C4EFB">
        <w:rPr>
          <w:rFonts w:ascii="Arial" w:hAnsi="Arial" w:cs="Arial"/>
          <w:sz w:val="24"/>
        </w:rPr>
        <w:t xml:space="preserve">7.1 – A rescisão contratual poderá ser: </w:t>
      </w:r>
    </w:p>
    <w:p w:rsidR="00D13FB5" w:rsidRDefault="00D13FB5" w:rsidP="00D13FB5">
      <w:pPr>
        <w:jc w:val="both"/>
        <w:rPr>
          <w:rFonts w:ascii="Arial" w:hAnsi="Arial" w:cs="Arial"/>
          <w:sz w:val="24"/>
        </w:rPr>
      </w:pPr>
      <w:r w:rsidRPr="005C4EFB">
        <w:rPr>
          <w:rFonts w:ascii="Arial" w:hAnsi="Arial" w:cs="Arial"/>
          <w:sz w:val="24"/>
        </w:rPr>
        <w:t>7.1.1 – Determinada por ato unilateral e estrito da Administração, nos casos enumerados nos incisos I a XII e XVII do ar</w:t>
      </w:r>
      <w:r>
        <w:rPr>
          <w:rFonts w:ascii="Arial" w:hAnsi="Arial" w:cs="Arial"/>
          <w:sz w:val="24"/>
        </w:rPr>
        <w:t>tigo</w:t>
      </w:r>
      <w:r w:rsidRPr="005C4EFB">
        <w:rPr>
          <w:rFonts w:ascii="Arial" w:hAnsi="Arial" w:cs="Arial"/>
          <w:sz w:val="24"/>
        </w:rPr>
        <w:t xml:space="preserve"> 78 da Lei Federal n. 8.666/93; </w:t>
      </w:r>
    </w:p>
    <w:p w:rsidR="00D13FB5" w:rsidRDefault="00D13FB5" w:rsidP="00D13FB5">
      <w:pPr>
        <w:jc w:val="both"/>
        <w:rPr>
          <w:rFonts w:ascii="Arial" w:hAnsi="Arial" w:cs="Arial"/>
          <w:sz w:val="24"/>
        </w:rPr>
      </w:pPr>
      <w:r w:rsidRPr="005C4EFB">
        <w:rPr>
          <w:rFonts w:ascii="Arial" w:hAnsi="Arial" w:cs="Arial"/>
          <w:sz w:val="24"/>
        </w:rPr>
        <w:t xml:space="preserve">7.1.2 – Amigável por acordo entre as partes, mediante autorização escrita e fundamentada da autoridade competente, reduzida a termo no termo no processo licitatório, desde que haja conveniência da administração. </w:t>
      </w:r>
    </w:p>
    <w:p w:rsidR="00D13FB5" w:rsidRDefault="00D13FB5" w:rsidP="00D13FB5">
      <w:pPr>
        <w:jc w:val="both"/>
        <w:rPr>
          <w:rFonts w:ascii="Arial" w:hAnsi="Arial" w:cs="Arial"/>
          <w:sz w:val="24"/>
        </w:rPr>
      </w:pPr>
      <w:r w:rsidRPr="005C4EFB">
        <w:rPr>
          <w:rFonts w:ascii="Arial" w:hAnsi="Arial" w:cs="Arial"/>
          <w:sz w:val="24"/>
        </w:rPr>
        <w:t xml:space="preserve">7.1.3 – A inexecução total ou parcial do contrato enseja a sua rescisão pela Administração, com as </w:t>
      </w:r>
      <w:proofErr w:type="spellStart"/>
      <w:r w:rsidRPr="005C4EFB">
        <w:rPr>
          <w:rFonts w:ascii="Arial" w:hAnsi="Arial" w:cs="Arial"/>
          <w:sz w:val="24"/>
        </w:rPr>
        <w:t>consequências</w:t>
      </w:r>
      <w:proofErr w:type="spellEnd"/>
      <w:r w:rsidRPr="005C4EFB">
        <w:rPr>
          <w:rFonts w:ascii="Arial" w:hAnsi="Arial" w:cs="Arial"/>
          <w:sz w:val="24"/>
        </w:rPr>
        <w:t xml:space="preserve"> </w:t>
      </w:r>
      <w:r>
        <w:rPr>
          <w:rFonts w:ascii="Arial" w:hAnsi="Arial" w:cs="Arial"/>
          <w:sz w:val="24"/>
        </w:rPr>
        <w:t>legais e contratuais</w:t>
      </w:r>
    </w:p>
    <w:p w:rsidR="00D13FB5" w:rsidRDefault="00D13FB5" w:rsidP="00D13FB5">
      <w:pPr>
        <w:jc w:val="both"/>
        <w:rPr>
          <w:rFonts w:ascii="Arial" w:hAnsi="Arial" w:cs="Arial"/>
          <w:sz w:val="24"/>
        </w:rPr>
      </w:pPr>
      <w:r w:rsidRPr="005C4EFB">
        <w:rPr>
          <w:rFonts w:ascii="Arial" w:hAnsi="Arial" w:cs="Arial"/>
          <w:sz w:val="24"/>
        </w:rPr>
        <w:t>7.2 – Cons</w:t>
      </w:r>
      <w:r>
        <w:rPr>
          <w:rFonts w:ascii="Arial" w:hAnsi="Arial" w:cs="Arial"/>
          <w:sz w:val="24"/>
        </w:rPr>
        <w:t xml:space="preserve">tituem </w:t>
      </w:r>
      <w:r w:rsidRPr="005C4EFB">
        <w:rPr>
          <w:rFonts w:ascii="Arial" w:hAnsi="Arial" w:cs="Arial"/>
          <w:sz w:val="24"/>
        </w:rPr>
        <w:t>mo</w:t>
      </w:r>
      <w:r>
        <w:rPr>
          <w:rFonts w:ascii="Arial" w:hAnsi="Arial" w:cs="Arial"/>
          <w:sz w:val="24"/>
        </w:rPr>
        <w:t>tivo</w:t>
      </w:r>
      <w:r w:rsidRPr="005C4EFB">
        <w:rPr>
          <w:rFonts w:ascii="Arial" w:hAnsi="Arial" w:cs="Arial"/>
          <w:sz w:val="24"/>
        </w:rPr>
        <w:t xml:space="preserve"> para rescisão o previsto no ar</w:t>
      </w:r>
      <w:r>
        <w:rPr>
          <w:rFonts w:ascii="Arial" w:hAnsi="Arial" w:cs="Arial"/>
          <w:sz w:val="24"/>
        </w:rPr>
        <w:t>tigo</w:t>
      </w:r>
      <w:r w:rsidRPr="005C4EFB">
        <w:rPr>
          <w:rFonts w:ascii="Arial" w:hAnsi="Arial" w:cs="Arial"/>
          <w:sz w:val="24"/>
        </w:rPr>
        <w:t xml:space="preserve"> 78 da Lei Federal n. 8.666/93. </w:t>
      </w:r>
    </w:p>
    <w:p w:rsidR="00D13FB5" w:rsidRDefault="00D13FB5" w:rsidP="00D13FB5">
      <w:pPr>
        <w:jc w:val="both"/>
        <w:rPr>
          <w:rFonts w:ascii="Arial" w:hAnsi="Arial" w:cs="Arial"/>
          <w:sz w:val="24"/>
        </w:rPr>
      </w:pPr>
      <w:r w:rsidRPr="005C4EFB">
        <w:rPr>
          <w:rFonts w:ascii="Arial" w:hAnsi="Arial" w:cs="Arial"/>
          <w:sz w:val="24"/>
        </w:rPr>
        <w:t>7.2.1 – Em caso de rescisão prevista nos incisos XII a XVII do ar</w:t>
      </w:r>
      <w:r>
        <w:rPr>
          <w:rFonts w:ascii="Arial" w:hAnsi="Arial" w:cs="Arial"/>
          <w:sz w:val="24"/>
        </w:rPr>
        <w:t>tigo</w:t>
      </w:r>
      <w:r w:rsidRPr="005C4EFB">
        <w:rPr>
          <w:rFonts w:ascii="Arial" w:hAnsi="Arial" w:cs="Arial"/>
          <w:sz w:val="24"/>
        </w:rPr>
        <w:t xml:space="preserve"> 78 da Lei Federal n. 8.666/93, sem haja culpa </w:t>
      </w:r>
      <w:proofErr w:type="gramStart"/>
      <w:r w:rsidRPr="005C4EFB">
        <w:rPr>
          <w:rFonts w:ascii="Arial" w:hAnsi="Arial" w:cs="Arial"/>
          <w:sz w:val="24"/>
        </w:rPr>
        <w:t>do CONTRATADA</w:t>
      </w:r>
      <w:proofErr w:type="gramEnd"/>
      <w:r w:rsidRPr="005C4EFB">
        <w:rPr>
          <w:rFonts w:ascii="Arial" w:hAnsi="Arial" w:cs="Arial"/>
          <w:sz w:val="24"/>
        </w:rPr>
        <w:t xml:space="preserve">, será esta ressarcida dos prejuízos regulamentares comprovados, quando os houver sofrido. </w:t>
      </w:r>
    </w:p>
    <w:p w:rsidR="00D13FB5" w:rsidRDefault="00D13FB5" w:rsidP="00D13FB5">
      <w:pPr>
        <w:jc w:val="both"/>
        <w:rPr>
          <w:rFonts w:ascii="Arial" w:hAnsi="Arial" w:cs="Arial"/>
          <w:sz w:val="24"/>
        </w:rPr>
      </w:pPr>
      <w:r w:rsidRPr="005C4EFB">
        <w:rPr>
          <w:rFonts w:ascii="Arial" w:hAnsi="Arial" w:cs="Arial"/>
          <w:sz w:val="24"/>
        </w:rPr>
        <w:t>7.2.2 – A rescisão contratual que trata o inciso I do ar</w:t>
      </w:r>
      <w:r>
        <w:rPr>
          <w:rFonts w:ascii="Arial" w:hAnsi="Arial" w:cs="Arial"/>
          <w:sz w:val="24"/>
        </w:rPr>
        <w:t>tigo</w:t>
      </w:r>
      <w:r w:rsidRPr="005C4EFB">
        <w:rPr>
          <w:rFonts w:ascii="Arial" w:hAnsi="Arial" w:cs="Arial"/>
          <w:sz w:val="24"/>
        </w:rPr>
        <w:t xml:space="preserve"> 78 acarreta as </w:t>
      </w:r>
      <w:proofErr w:type="spellStart"/>
      <w:r w:rsidRPr="005C4EFB">
        <w:rPr>
          <w:rFonts w:ascii="Arial" w:hAnsi="Arial" w:cs="Arial"/>
          <w:sz w:val="24"/>
        </w:rPr>
        <w:t>consequências</w:t>
      </w:r>
      <w:proofErr w:type="spellEnd"/>
      <w:r w:rsidRPr="005C4EFB">
        <w:rPr>
          <w:rFonts w:ascii="Arial" w:hAnsi="Arial" w:cs="Arial"/>
          <w:sz w:val="24"/>
        </w:rPr>
        <w:t xml:space="preserve"> previstas no ar</w:t>
      </w:r>
      <w:r>
        <w:rPr>
          <w:rFonts w:ascii="Arial" w:hAnsi="Arial" w:cs="Arial"/>
          <w:sz w:val="24"/>
        </w:rPr>
        <w:t>tigo</w:t>
      </w:r>
      <w:r w:rsidRPr="005C4EFB">
        <w:rPr>
          <w:rFonts w:ascii="Arial" w:hAnsi="Arial" w:cs="Arial"/>
          <w:sz w:val="24"/>
        </w:rPr>
        <w:t xml:space="preserve"> 80, inciso I a IV, ambos da Lei Federal n. 8.666/93. </w:t>
      </w:r>
    </w:p>
    <w:p w:rsidR="00D13FB5" w:rsidRDefault="00D13FB5" w:rsidP="00D13FB5">
      <w:pPr>
        <w:jc w:val="both"/>
        <w:rPr>
          <w:rFonts w:ascii="Arial" w:hAnsi="Arial" w:cs="Arial"/>
          <w:sz w:val="24"/>
        </w:rPr>
      </w:pPr>
      <w:r w:rsidRPr="005C4EFB">
        <w:rPr>
          <w:rFonts w:ascii="Arial" w:hAnsi="Arial" w:cs="Arial"/>
          <w:sz w:val="24"/>
        </w:rPr>
        <w:t xml:space="preserve">8.0 – CLÁUSULA OITAVA – DAS SANÇÕES </w:t>
      </w:r>
    </w:p>
    <w:p w:rsidR="00D13FB5" w:rsidRDefault="00D13FB5" w:rsidP="00D13FB5">
      <w:pPr>
        <w:jc w:val="both"/>
        <w:rPr>
          <w:rFonts w:ascii="Arial" w:hAnsi="Arial" w:cs="Arial"/>
          <w:sz w:val="24"/>
        </w:rPr>
      </w:pPr>
      <w:r w:rsidRPr="005C4EFB">
        <w:rPr>
          <w:rFonts w:ascii="Arial" w:hAnsi="Arial" w:cs="Arial"/>
          <w:sz w:val="24"/>
        </w:rPr>
        <w:t xml:space="preserve">8.1– Pela inexecução total ou parcial deste contrato, a administração </w:t>
      </w:r>
      <w:proofErr w:type="gramStart"/>
      <w:r w:rsidRPr="005C4EFB">
        <w:rPr>
          <w:rFonts w:ascii="Arial" w:hAnsi="Arial" w:cs="Arial"/>
          <w:sz w:val="24"/>
        </w:rPr>
        <w:t>poderá,</w:t>
      </w:r>
      <w:proofErr w:type="gramEnd"/>
      <w:r w:rsidRPr="005C4EFB">
        <w:rPr>
          <w:rFonts w:ascii="Arial" w:hAnsi="Arial" w:cs="Arial"/>
          <w:sz w:val="24"/>
        </w:rPr>
        <w:t xml:space="preserve"> garan</w:t>
      </w:r>
      <w:r>
        <w:rPr>
          <w:rFonts w:ascii="Arial" w:hAnsi="Arial" w:cs="Arial"/>
          <w:sz w:val="24"/>
        </w:rPr>
        <w:t>tida</w:t>
      </w:r>
      <w:r w:rsidRPr="005C4EFB">
        <w:rPr>
          <w:rFonts w:ascii="Arial" w:hAnsi="Arial" w:cs="Arial"/>
          <w:sz w:val="24"/>
        </w:rPr>
        <w:t xml:space="preserve"> a prévia defesa, aplicar ao CONTRATADO as seguintes sanções: </w:t>
      </w:r>
    </w:p>
    <w:p w:rsidR="00D13FB5" w:rsidRDefault="00D13FB5" w:rsidP="00D13FB5">
      <w:pPr>
        <w:jc w:val="both"/>
        <w:rPr>
          <w:rFonts w:ascii="Arial" w:hAnsi="Arial" w:cs="Arial"/>
          <w:sz w:val="24"/>
        </w:rPr>
      </w:pPr>
      <w:r w:rsidRPr="005C4EFB">
        <w:rPr>
          <w:rFonts w:ascii="Arial" w:hAnsi="Arial" w:cs="Arial"/>
          <w:sz w:val="24"/>
        </w:rPr>
        <w:lastRenderedPageBreak/>
        <w:t xml:space="preserve">a) ADVERTÊNCIA – sempre que forem observadas irregularidades de pequena monta para os quais tenha concorrido; </w:t>
      </w:r>
    </w:p>
    <w:p w:rsidR="00D13FB5" w:rsidRDefault="00D13FB5" w:rsidP="00D13FB5">
      <w:pPr>
        <w:jc w:val="both"/>
        <w:rPr>
          <w:rFonts w:ascii="Arial" w:hAnsi="Arial" w:cs="Arial"/>
          <w:sz w:val="24"/>
        </w:rPr>
      </w:pPr>
      <w:r w:rsidRPr="005C4EFB">
        <w:rPr>
          <w:rFonts w:ascii="Arial" w:hAnsi="Arial" w:cs="Arial"/>
          <w:sz w:val="24"/>
        </w:rPr>
        <w:t>b) MULTA POR ATRASO – a empresa contratada ficará sujeita a multa diária de 1% (um por cento) sobre o valor total da contratação, até o máximo de 50% (</w:t>
      </w:r>
      <w:proofErr w:type="spellStart"/>
      <w:r w:rsidRPr="005C4EFB">
        <w:rPr>
          <w:rFonts w:ascii="Arial" w:hAnsi="Arial" w:cs="Arial"/>
          <w:sz w:val="24"/>
        </w:rPr>
        <w:t>cinquenta</w:t>
      </w:r>
      <w:proofErr w:type="spellEnd"/>
      <w:r w:rsidRPr="005C4EFB">
        <w:rPr>
          <w:rFonts w:ascii="Arial" w:hAnsi="Arial" w:cs="Arial"/>
          <w:sz w:val="24"/>
        </w:rPr>
        <w:t xml:space="preserve"> por cento) pelo atraso injus</w:t>
      </w:r>
      <w:r>
        <w:rPr>
          <w:rFonts w:ascii="Arial" w:hAnsi="Arial" w:cs="Arial"/>
          <w:sz w:val="24"/>
        </w:rPr>
        <w:t>tifi</w:t>
      </w:r>
      <w:r w:rsidRPr="005C4EFB">
        <w:rPr>
          <w:rFonts w:ascii="Arial" w:hAnsi="Arial" w:cs="Arial"/>
          <w:sz w:val="24"/>
        </w:rPr>
        <w:t>cado na execução de qualquer obrigação contratual ou legal, podendo esse valor ser aba</w:t>
      </w:r>
      <w:r>
        <w:rPr>
          <w:rFonts w:ascii="Arial" w:hAnsi="Arial" w:cs="Arial"/>
          <w:sz w:val="24"/>
        </w:rPr>
        <w:t>tido</w:t>
      </w:r>
      <w:r w:rsidRPr="005C4EFB">
        <w:rPr>
          <w:rFonts w:ascii="Arial" w:hAnsi="Arial" w:cs="Arial"/>
          <w:sz w:val="24"/>
        </w:rPr>
        <w:t xml:space="preserve"> no pagamento a que fizer jus a contratada, ou ainda, recolhido no prazo máximo de 15 (quinze) dias corridos, após comunicação formal. Não havendo o recolhimento no prazo estabelecido o valor da multa será cobrado judicialmente; </w:t>
      </w:r>
    </w:p>
    <w:p w:rsidR="00D13FB5" w:rsidRDefault="00D13FB5" w:rsidP="00D13FB5">
      <w:pPr>
        <w:jc w:val="both"/>
        <w:rPr>
          <w:rFonts w:ascii="Arial" w:hAnsi="Arial" w:cs="Arial"/>
          <w:sz w:val="24"/>
        </w:rPr>
      </w:pPr>
      <w:r w:rsidRPr="005C4EFB">
        <w:rPr>
          <w:rFonts w:ascii="Arial" w:hAnsi="Arial" w:cs="Arial"/>
          <w:sz w:val="24"/>
        </w:rPr>
        <w:t xml:space="preserve">c) MULTA POR DESCUMPRIMENTO – a empresa contratada ficara sujeita a multa de 20% do valor total contratado, no caso de entrega de produtos impróprios ao consumo ou em descompasso com o exigido no edital, sem prejuízo da aplicação da multa por atraso. </w:t>
      </w:r>
    </w:p>
    <w:p w:rsidR="00D13FB5" w:rsidRDefault="00D13FB5" w:rsidP="00D13FB5">
      <w:pPr>
        <w:jc w:val="both"/>
        <w:rPr>
          <w:rFonts w:ascii="Arial" w:hAnsi="Arial" w:cs="Arial"/>
          <w:sz w:val="24"/>
        </w:rPr>
      </w:pPr>
      <w:r w:rsidRPr="005C4EFB">
        <w:rPr>
          <w:rFonts w:ascii="Arial" w:hAnsi="Arial" w:cs="Arial"/>
          <w:sz w:val="24"/>
        </w:rPr>
        <w:t>d) SUSPENSÃO – suspensão temporária de par</w:t>
      </w:r>
      <w:r>
        <w:rPr>
          <w:rFonts w:ascii="Arial" w:hAnsi="Arial" w:cs="Arial"/>
          <w:sz w:val="24"/>
        </w:rPr>
        <w:t>tic</w:t>
      </w:r>
      <w:r w:rsidRPr="005C4EFB">
        <w:rPr>
          <w:rFonts w:ascii="Arial" w:hAnsi="Arial" w:cs="Arial"/>
          <w:sz w:val="24"/>
        </w:rPr>
        <w:t xml:space="preserve">ipar em licitação e impedimento de contratar com a Administração Pública, pelo prazo de até 02 (dois) anos; </w:t>
      </w:r>
    </w:p>
    <w:p w:rsidR="00D13FB5" w:rsidRDefault="00D13FB5" w:rsidP="00D13FB5">
      <w:pPr>
        <w:jc w:val="both"/>
        <w:rPr>
          <w:rFonts w:ascii="Arial" w:hAnsi="Arial" w:cs="Arial"/>
          <w:sz w:val="24"/>
        </w:rPr>
      </w:pPr>
      <w:r w:rsidRPr="005C4EFB">
        <w:rPr>
          <w:rFonts w:ascii="Arial" w:hAnsi="Arial" w:cs="Arial"/>
          <w:sz w:val="24"/>
        </w:rPr>
        <w:t xml:space="preserve">e) DECLARAÇÃO DE INIDONEIDADE - para licitar ou contratar com a Administração Pública. </w:t>
      </w:r>
    </w:p>
    <w:p w:rsidR="00D13FB5" w:rsidRDefault="00D13FB5" w:rsidP="00D13FB5">
      <w:pPr>
        <w:jc w:val="both"/>
        <w:rPr>
          <w:rFonts w:ascii="Arial" w:hAnsi="Arial" w:cs="Arial"/>
          <w:sz w:val="24"/>
        </w:rPr>
      </w:pPr>
      <w:r w:rsidRPr="005C4EFB">
        <w:rPr>
          <w:rFonts w:ascii="Arial" w:hAnsi="Arial" w:cs="Arial"/>
          <w:sz w:val="24"/>
        </w:rPr>
        <w:t xml:space="preserve">9.0 – CLÁUSULA NONA – DOS RECURSOS ORÇAMENTÁRIOS </w:t>
      </w:r>
    </w:p>
    <w:p w:rsidR="00D13FB5" w:rsidRDefault="00D13FB5" w:rsidP="00D13FB5">
      <w:pPr>
        <w:jc w:val="both"/>
        <w:rPr>
          <w:rFonts w:ascii="Arial" w:hAnsi="Arial" w:cs="Arial"/>
          <w:sz w:val="24"/>
        </w:rPr>
      </w:pPr>
      <w:r w:rsidRPr="005C4EFB">
        <w:rPr>
          <w:rFonts w:ascii="Arial" w:hAnsi="Arial" w:cs="Arial"/>
          <w:sz w:val="24"/>
        </w:rPr>
        <w:t>9.1 – Os recursos para o pagamento deste contrato serão oriundos dos recursos próprios da CONTRATANTE, e serão empenhados globalmente/es</w:t>
      </w:r>
      <w:r>
        <w:rPr>
          <w:rFonts w:ascii="Arial" w:hAnsi="Arial" w:cs="Arial"/>
          <w:sz w:val="24"/>
        </w:rPr>
        <w:t>tim</w:t>
      </w:r>
      <w:r w:rsidRPr="005C4EFB">
        <w:rPr>
          <w:rFonts w:ascii="Arial" w:hAnsi="Arial" w:cs="Arial"/>
          <w:sz w:val="24"/>
        </w:rPr>
        <w:t>a</w:t>
      </w:r>
      <w:r>
        <w:rPr>
          <w:rFonts w:ascii="Arial" w:hAnsi="Arial" w:cs="Arial"/>
          <w:sz w:val="24"/>
        </w:rPr>
        <w:t>tiv</w:t>
      </w:r>
      <w:r w:rsidRPr="005C4EFB">
        <w:rPr>
          <w:rFonts w:ascii="Arial" w:hAnsi="Arial" w:cs="Arial"/>
          <w:sz w:val="24"/>
        </w:rPr>
        <w:t xml:space="preserve">amente nas seguintes dotações: </w:t>
      </w:r>
    </w:p>
    <w:p w:rsidR="00D13FB5" w:rsidRPr="00305980" w:rsidRDefault="00D13FB5" w:rsidP="00D13FB5">
      <w:pPr>
        <w:rPr>
          <w:rFonts w:ascii="Arial" w:hAnsi="Arial" w:cs="Arial"/>
          <w:sz w:val="22"/>
        </w:rPr>
      </w:pPr>
      <w:r>
        <w:rPr>
          <w:rFonts w:ascii="Arial" w:hAnsi="Arial" w:cs="Arial"/>
          <w:sz w:val="22"/>
          <w:szCs w:val="22"/>
        </w:rPr>
        <w:t>01.031.001.1.0072 Aquisição e Manutenção de Veículo</w:t>
      </w:r>
    </w:p>
    <w:p w:rsidR="00D13FB5" w:rsidRPr="00DB4CC2" w:rsidRDefault="00D13FB5" w:rsidP="00D13FB5">
      <w:pPr>
        <w:rPr>
          <w:rFonts w:ascii="Arial" w:hAnsi="Arial" w:cs="Arial"/>
          <w:color w:val="000000" w:themeColor="text1"/>
          <w:sz w:val="22"/>
          <w:szCs w:val="22"/>
        </w:rPr>
      </w:pPr>
      <w:r>
        <w:rPr>
          <w:rFonts w:ascii="Arial" w:hAnsi="Arial" w:cs="Arial"/>
          <w:color w:val="000000" w:themeColor="text1"/>
          <w:sz w:val="22"/>
          <w:szCs w:val="22"/>
        </w:rPr>
        <w:t>3.3.90.30 Material de Consumo</w:t>
      </w:r>
    </w:p>
    <w:p w:rsidR="00D13FB5" w:rsidRDefault="00D13FB5" w:rsidP="00D13FB5">
      <w:pPr>
        <w:jc w:val="both"/>
        <w:rPr>
          <w:rFonts w:ascii="Arial" w:hAnsi="Arial" w:cs="Arial"/>
          <w:sz w:val="24"/>
        </w:rPr>
      </w:pPr>
    </w:p>
    <w:p w:rsidR="00D13FB5" w:rsidRDefault="00D13FB5" w:rsidP="00D13FB5">
      <w:pPr>
        <w:jc w:val="both"/>
        <w:rPr>
          <w:rFonts w:ascii="Arial" w:hAnsi="Arial" w:cs="Arial"/>
          <w:sz w:val="24"/>
        </w:rPr>
      </w:pPr>
      <w:r w:rsidRPr="005C4EFB">
        <w:rPr>
          <w:rFonts w:ascii="Arial" w:hAnsi="Arial" w:cs="Arial"/>
          <w:sz w:val="24"/>
        </w:rPr>
        <w:t xml:space="preserve">10.0 - CLÁUSULA DÉCIMA - DAS OBRIGAÇÕES DAS PARTES </w:t>
      </w:r>
    </w:p>
    <w:p w:rsidR="00D13FB5" w:rsidRDefault="00D13FB5" w:rsidP="00D13FB5">
      <w:pPr>
        <w:jc w:val="both"/>
        <w:rPr>
          <w:rFonts w:ascii="Arial" w:hAnsi="Arial" w:cs="Arial"/>
          <w:sz w:val="24"/>
        </w:rPr>
      </w:pPr>
      <w:r w:rsidRPr="005C4EFB">
        <w:rPr>
          <w:rFonts w:ascii="Arial" w:hAnsi="Arial" w:cs="Arial"/>
          <w:sz w:val="24"/>
        </w:rPr>
        <w:t xml:space="preserve">10.1 - DA CONTRATADA </w:t>
      </w:r>
    </w:p>
    <w:p w:rsidR="00D13FB5" w:rsidRDefault="00D13FB5" w:rsidP="00D13FB5">
      <w:pPr>
        <w:jc w:val="both"/>
        <w:rPr>
          <w:rFonts w:ascii="Arial" w:hAnsi="Arial" w:cs="Arial"/>
          <w:sz w:val="24"/>
        </w:rPr>
      </w:pPr>
      <w:r w:rsidRPr="005C4EFB">
        <w:rPr>
          <w:rFonts w:ascii="Arial" w:hAnsi="Arial" w:cs="Arial"/>
          <w:sz w:val="24"/>
        </w:rPr>
        <w:t>10.1.1 – Fornecer o combus</w:t>
      </w:r>
      <w:r>
        <w:rPr>
          <w:rFonts w:ascii="Arial" w:hAnsi="Arial" w:cs="Arial"/>
          <w:sz w:val="24"/>
        </w:rPr>
        <w:t>tí</w:t>
      </w:r>
      <w:r w:rsidRPr="005C4EFB">
        <w:rPr>
          <w:rFonts w:ascii="Arial" w:hAnsi="Arial" w:cs="Arial"/>
          <w:sz w:val="24"/>
        </w:rPr>
        <w:t>vel ora contratado de acordo com a solicitação d</w:t>
      </w:r>
      <w:r>
        <w:rPr>
          <w:rFonts w:ascii="Arial" w:hAnsi="Arial" w:cs="Arial"/>
          <w:sz w:val="24"/>
        </w:rPr>
        <w:t>a</w:t>
      </w:r>
      <w:r w:rsidRPr="005C4EFB">
        <w:rPr>
          <w:rFonts w:ascii="Arial" w:hAnsi="Arial" w:cs="Arial"/>
          <w:sz w:val="24"/>
        </w:rPr>
        <w:t xml:space="preserve"> CONTRATANTE e proposta apresentada; </w:t>
      </w:r>
    </w:p>
    <w:p w:rsidR="00D13FB5" w:rsidRDefault="00D13FB5" w:rsidP="00D13FB5">
      <w:pPr>
        <w:jc w:val="both"/>
        <w:rPr>
          <w:rFonts w:ascii="Arial" w:hAnsi="Arial" w:cs="Arial"/>
          <w:sz w:val="24"/>
        </w:rPr>
      </w:pPr>
      <w:r w:rsidRPr="005C4EFB">
        <w:rPr>
          <w:rFonts w:ascii="Arial" w:hAnsi="Arial" w:cs="Arial"/>
          <w:sz w:val="24"/>
        </w:rPr>
        <w:t>10.1.2 - Emi</w:t>
      </w:r>
      <w:r>
        <w:rPr>
          <w:rFonts w:ascii="Arial" w:hAnsi="Arial" w:cs="Arial"/>
          <w:sz w:val="24"/>
        </w:rPr>
        <w:t>tir</w:t>
      </w:r>
      <w:r w:rsidRPr="005C4EFB">
        <w:rPr>
          <w:rFonts w:ascii="Arial" w:hAnsi="Arial" w:cs="Arial"/>
          <w:sz w:val="24"/>
        </w:rPr>
        <w:t xml:space="preserve"> as notas ficais de acordo com as Ordens de Abastecimento ou Requisições fornecidas pela Contratante, devendo estas </w:t>
      </w:r>
      <w:proofErr w:type="gramStart"/>
      <w:r w:rsidRPr="005C4EFB">
        <w:rPr>
          <w:rFonts w:ascii="Arial" w:hAnsi="Arial" w:cs="Arial"/>
          <w:sz w:val="24"/>
        </w:rPr>
        <w:t>serem</w:t>
      </w:r>
      <w:proofErr w:type="gramEnd"/>
      <w:r w:rsidRPr="005C4EFB">
        <w:rPr>
          <w:rFonts w:ascii="Arial" w:hAnsi="Arial" w:cs="Arial"/>
          <w:sz w:val="24"/>
        </w:rPr>
        <w:t xml:space="preserve"> individuais para cada Ordem ou Requisição, mas sempre sob orientação do Departamento de Compras da Contratante para efeit</w:t>
      </w:r>
      <w:r>
        <w:rPr>
          <w:rFonts w:ascii="Arial" w:hAnsi="Arial" w:cs="Arial"/>
          <w:sz w:val="24"/>
        </w:rPr>
        <w:t>o contábil das despesas da Câmara</w:t>
      </w:r>
      <w:r w:rsidRPr="005C4EFB">
        <w:rPr>
          <w:rFonts w:ascii="Arial" w:hAnsi="Arial" w:cs="Arial"/>
          <w:sz w:val="24"/>
        </w:rPr>
        <w:t xml:space="preserve"> em relação a classificação orçamentária; </w:t>
      </w:r>
    </w:p>
    <w:p w:rsidR="00D13FB5" w:rsidRDefault="00D13FB5" w:rsidP="00D13FB5">
      <w:pPr>
        <w:jc w:val="both"/>
        <w:rPr>
          <w:rFonts w:ascii="Arial" w:hAnsi="Arial" w:cs="Arial"/>
          <w:sz w:val="24"/>
        </w:rPr>
      </w:pPr>
      <w:r w:rsidRPr="005C4EFB">
        <w:rPr>
          <w:rFonts w:ascii="Arial" w:hAnsi="Arial" w:cs="Arial"/>
          <w:sz w:val="24"/>
        </w:rPr>
        <w:t>10.1.3 - Zelar pela qualidade do combus</w:t>
      </w:r>
      <w:r>
        <w:rPr>
          <w:rFonts w:ascii="Arial" w:hAnsi="Arial" w:cs="Arial"/>
          <w:sz w:val="24"/>
        </w:rPr>
        <w:t>tí</w:t>
      </w:r>
      <w:r w:rsidRPr="005C4EFB">
        <w:rPr>
          <w:rFonts w:ascii="Arial" w:hAnsi="Arial" w:cs="Arial"/>
          <w:sz w:val="24"/>
        </w:rPr>
        <w:t xml:space="preserve">vel entregue; </w:t>
      </w:r>
    </w:p>
    <w:p w:rsidR="00D13FB5" w:rsidRDefault="00D13FB5" w:rsidP="00D13FB5">
      <w:pPr>
        <w:jc w:val="both"/>
        <w:rPr>
          <w:rFonts w:ascii="Arial" w:hAnsi="Arial" w:cs="Arial"/>
          <w:sz w:val="24"/>
        </w:rPr>
      </w:pPr>
      <w:r>
        <w:rPr>
          <w:rFonts w:ascii="Arial" w:hAnsi="Arial" w:cs="Arial"/>
          <w:sz w:val="24"/>
        </w:rPr>
        <w:t>10.1.4 - Fornecer o combustí</w:t>
      </w:r>
      <w:r w:rsidRPr="005C4EFB">
        <w:rPr>
          <w:rFonts w:ascii="Arial" w:hAnsi="Arial" w:cs="Arial"/>
          <w:sz w:val="24"/>
        </w:rPr>
        <w:t xml:space="preserve">vel mediante Ordem de Fornecimento, Requisição ou outro documento equivalente; </w:t>
      </w:r>
    </w:p>
    <w:p w:rsidR="00D13FB5" w:rsidRDefault="00D13FB5" w:rsidP="00D13FB5">
      <w:pPr>
        <w:jc w:val="both"/>
        <w:rPr>
          <w:rFonts w:ascii="Arial" w:hAnsi="Arial" w:cs="Arial"/>
          <w:sz w:val="24"/>
        </w:rPr>
      </w:pPr>
      <w:r w:rsidRPr="005C4EFB">
        <w:rPr>
          <w:rFonts w:ascii="Arial" w:hAnsi="Arial" w:cs="Arial"/>
          <w:sz w:val="24"/>
        </w:rPr>
        <w:t>10.1.5 - Responsabilizar-se pelos eventuais da</w:t>
      </w:r>
      <w:r>
        <w:rPr>
          <w:rFonts w:ascii="Arial" w:hAnsi="Arial" w:cs="Arial"/>
          <w:sz w:val="24"/>
        </w:rPr>
        <w:t>nos e prejuízos que a qualquer tí</w:t>
      </w:r>
      <w:r w:rsidRPr="005C4EFB">
        <w:rPr>
          <w:rFonts w:ascii="Arial" w:hAnsi="Arial" w:cs="Arial"/>
          <w:sz w:val="24"/>
        </w:rPr>
        <w:t xml:space="preserve">tulo vier a causar </w:t>
      </w:r>
      <w:r>
        <w:rPr>
          <w:rFonts w:ascii="Arial" w:hAnsi="Arial" w:cs="Arial"/>
          <w:sz w:val="24"/>
        </w:rPr>
        <w:t>à</w:t>
      </w:r>
      <w:r w:rsidRPr="005C4EFB">
        <w:rPr>
          <w:rFonts w:ascii="Arial" w:hAnsi="Arial" w:cs="Arial"/>
          <w:sz w:val="24"/>
        </w:rPr>
        <w:t xml:space="preserve"> CONTRATANTE, principalmente em decorrê</w:t>
      </w:r>
      <w:r>
        <w:rPr>
          <w:rFonts w:ascii="Arial" w:hAnsi="Arial" w:cs="Arial"/>
          <w:sz w:val="24"/>
        </w:rPr>
        <w:t>ncia da má qualidade dos combustí</w:t>
      </w:r>
      <w:r w:rsidRPr="005C4EFB">
        <w:rPr>
          <w:rFonts w:ascii="Arial" w:hAnsi="Arial" w:cs="Arial"/>
          <w:sz w:val="24"/>
        </w:rPr>
        <w:t xml:space="preserve">veis entregues; </w:t>
      </w:r>
    </w:p>
    <w:p w:rsidR="00D13FB5" w:rsidRDefault="00D13FB5" w:rsidP="00D13FB5">
      <w:pPr>
        <w:jc w:val="both"/>
        <w:rPr>
          <w:rFonts w:ascii="Arial" w:hAnsi="Arial" w:cs="Arial"/>
          <w:sz w:val="24"/>
        </w:rPr>
      </w:pPr>
      <w:r w:rsidRPr="005C4EFB">
        <w:rPr>
          <w:rFonts w:ascii="Arial" w:hAnsi="Arial" w:cs="Arial"/>
          <w:sz w:val="24"/>
        </w:rPr>
        <w:t xml:space="preserve">10.1.6 - Manter em dia as obrigações concernentes à seguridade social e contribuição ao FGTS, durante toda a vigência deste contrato; </w:t>
      </w:r>
    </w:p>
    <w:p w:rsidR="00D13FB5" w:rsidRDefault="00D13FB5" w:rsidP="00D13FB5">
      <w:pPr>
        <w:jc w:val="both"/>
        <w:rPr>
          <w:rFonts w:ascii="Arial" w:hAnsi="Arial" w:cs="Arial"/>
          <w:sz w:val="24"/>
        </w:rPr>
      </w:pPr>
      <w:r w:rsidRPr="005C4EFB">
        <w:rPr>
          <w:rFonts w:ascii="Arial" w:hAnsi="Arial" w:cs="Arial"/>
          <w:sz w:val="24"/>
        </w:rPr>
        <w:t>10.1.7 - Assumir inteira responsabilidade por todas as despesas diretas, indiretas e civis com o fornecimento do combus</w:t>
      </w:r>
      <w:r>
        <w:rPr>
          <w:rFonts w:ascii="Arial" w:hAnsi="Arial" w:cs="Arial"/>
          <w:sz w:val="24"/>
        </w:rPr>
        <w:t>tí</w:t>
      </w:r>
      <w:r w:rsidRPr="005C4EFB">
        <w:rPr>
          <w:rFonts w:ascii="Arial" w:hAnsi="Arial" w:cs="Arial"/>
          <w:sz w:val="24"/>
        </w:rPr>
        <w:t xml:space="preserve">vel. </w:t>
      </w:r>
    </w:p>
    <w:p w:rsidR="00D13FB5" w:rsidRDefault="00D13FB5" w:rsidP="00D13FB5">
      <w:pPr>
        <w:jc w:val="both"/>
        <w:rPr>
          <w:rFonts w:ascii="Arial" w:hAnsi="Arial" w:cs="Arial"/>
          <w:sz w:val="24"/>
        </w:rPr>
      </w:pPr>
      <w:r w:rsidRPr="005C4EFB">
        <w:rPr>
          <w:rFonts w:ascii="Arial" w:hAnsi="Arial" w:cs="Arial"/>
          <w:sz w:val="24"/>
        </w:rPr>
        <w:t xml:space="preserve">10.1.3 - Assumir total responsabilidade por qualquer dano pessoal ou material que seus empregados venham a causar ao patrimônio da Licitadora ou a terceiros, quando da entrega do objeto deste Edital. </w:t>
      </w:r>
    </w:p>
    <w:p w:rsidR="00D13FB5" w:rsidRDefault="00D13FB5" w:rsidP="00D13FB5">
      <w:pPr>
        <w:jc w:val="both"/>
        <w:rPr>
          <w:rFonts w:ascii="Arial" w:hAnsi="Arial" w:cs="Arial"/>
          <w:sz w:val="24"/>
        </w:rPr>
      </w:pPr>
      <w:r w:rsidRPr="005C4EFB">
        <w:rPr>
          <w:rFonts w:ascii="Arial" w:hAnsi="Arial" w:cs="Arial"/>
          <w:sz w:val="24"/>
        </w:rPr>
        <w:lastRenderedPageBreak/>
        <w:t>10.1.4 - Manter durante a vigência do contrato, em compa</w:t>
      </w:r>
      <w:r>
        <w:rPr>
          <w:rFonts w:ascii="Arial" w:hAnsi="Arial" w:cs="Arial"/>
          <w:sz w:val="24"/>
        </w:rPr>
        <w:t>ti</w:t>
      </w:r>
      <w:r w:rsidRPr="005C4EFB">
        <w:rPr>
          <w:rFonts w:ascii="Arial" w:hAnsi="Arial" w:cs="Arial"/>
          <w:sz w:val="24"/>
        </w:rPr>
        <w:t xml:space="preserve">bilidade com as obrigações assumidas, todas as </w:t>
      </w:r>
      <w:r>
        <w:rPr>
          <w:rFonts w:ascii="Arial" w:hAnsi="Arial" w:cs="Arial"/>
          <w:sz w:val="24"/>
        </w:rPr>
        <w:t>condições de habilitação e quanti</w:t>
      </w:r>
      <w:r w:rsidRPr="005C4EFB">
        <w:rPr>
          <w:rFonts w:ascii="Arial" w:hAnsi="Arial" w:cs="Arial"/>
          <w:sz w:val="24"/>
        </w:rPr>
        <w:t xml:space="preserve">ficação exigidas na licitação, originaria do contrato, mais especificamente </w:t>
      </w:r>
      <w:r>
        <w:rPr>
          <w:rFonts w:ascii="Arial" w:hAnsi="Arial" w:cs="Arial"/>
          <w:sz w:val="24"/>
        </w:rPr>
        <w:t xml:space="preserve">nas </w:t>
      </w:r>
      <w:r w:rsidRPr="005C4EFB">
        <w:rPr>
          <w:rFonts w:ascii="Arial" w:hAnsi="Arial" w:cs="Arial"/>
          <w:sz w:val="24"/>
        </w:rPr>
        <w:t>condições exigidas para os documentos de habilitação rela</w:t>
      </w:r>
      <w:r>
        <w:rPr>
          <w:rFonts w:ascii="Arial" w:hAnsi="Arial" w:cs="Arial"/>
          <w:sz w:val="24"/>
        </w:rPr>
        <w:t>ti</w:t>
      </w:r>
      <w:r w:rsidRPr="005C4EFB">
        <w:rPr>
          <w:rFonts w:ascii="Arial" w:hAnsi="Arial" w:cs="Arial"/>
          <w:sz w:val="24"/>
        </w:rPr>
        <w:t>vos à regularidade fiscal, de modo que as cer</w:t>
      </w:r>
      <w:r>
        <w:rPr>
          <w:rFonts w:ascii="Arial" w:hAnsi="Arial" w:cs="Arial"/>
          <w:sz w:val="24"/>
        </w:rPr>
        <w:t>ti</w:t>
      </w:r>
      <w:r w:rsidRPr="005C4EFB">
        <w:rPr>
          <w:rFonts w:ascii="Arial" w:hAnsi="Arial" w:cs="Arial"/>
          <w:sz w:val="24"/>
        </w:rPr>
        <w:t xml:space="preserve">dões devem estar válidas ou mesmo renovadas, durante o período de contratação. </w:t>
      </w:r>
    </w:p>
    <w:p w:rsidR="00D13FB5" w:rsidRDefault="00D13FB5" w:rsidP="00D13FB5">
      <w:pPr>
        <w:jc w:val="both"/>
        <w:rPr>
          <w:rFonts w:ascii="Arial" w:hAnsi="Arial" w:cs="Arial"/>
          <w:sz w:val="24"/>
        </w:rPr>
      </w:pPr>
      <w:r w:rsidRPr="005C4EFB">
        <w:rPr>
          <w:rFonts w:ascii="Arial" w:hAnsi="Arial" w:cs="Arial"/>
          <w:sz w:val="24"/>
        </w:rPr>
        <w:t>10.1.5 - Responsabilizar-se por todos os ônus e obrigações concernentes à legislação fiscal, social, tributária e trabalhista de seus empregados, bem como por todas as despesas decorrentes de eventuais trabalhos noturnos, e ainda por todos os dan</w:t>
      </w:r>
      <w:r>
        <w:rPr>
          <w:rFonts w:ascii="Arial" w:hAnsi="Arial" w:cs="Arial"/>
          <w:sz w:val="24"/>
        </w:rPr>
        <w:t>os e prejuízos que, a qualquer tí</w:t>
      </w:r>
      <w:r w:rsidRPr="005C4EFB">
        <w:rPr>
          <w:rFonts w:ascii="Arial" w:hAnsi="Arial" w:cs="Arial"/>
          <w:sz w:val="24"/>
        </w:rPr>
        <w:t xml:space="preserve">tulo, causar </w:t>
      </w:r>
      <w:proofErr w:type="gramStart"/>
      <w:r w:rsidRPr="005C4EFB">
        <w:rPr>
          <w:rFonts w:ascii="Arial" w:hAnsi="Arial" w:cs="Arial"/>
          <w:sz w:val="24"/>
        </w:rPr>
        <w:t>à</w:t>
      </w:r>
      <w:proofErr w:type="gramEnd"/>
      <w:r w:rsidRPr="005C4EFB">
        <w:rPr>
          <w:rFonts w:ascii="Arial" w:hAnsi="Arial" w:cs="Arial"/>
          <w:sz w:val="24"/>
        </w:rPr>
        <w:t xml:space="preserve"> terceiros, em virtude da execução dos serviços a seu cargo, respondendo por si e por seus sucessores. </w:t>
      </w:r>
    </w:p>
    <w:p w:rsidR="00D13FB5" w:rsidRDefault="00D13FB5" w:rsidP="00D13FB5">
      <w:pPr>
        <w:jc w:val="both"/>
        <w:rPr>
          <w:rFonts w:ascii="Arial" w:hAnsi="Arial" w:cs="Arial"/>
          <w:sz w:val="24"/>
        </w:rPr>
      </w:pPr>
      <w:r w:rsidRPr="005C4EFB">
        <w:rPr>
          <w:rFonts w:ascii="Arial" w:hAnsi="Arial" w:cs="Arial"/>
          <w:sz w:val="24"/>
        </w:rPr>
        <w:t xml:space="preserve">10.1.6 - Comunicar à </w:t>
      </w:r>
      <w:r>
        <w:rPr>
          <w:rFonts w:ascii="Arial" w:hAnsi="Arial" w:cs="Arial"/>
          <w:sz w:val="24"/>
        </w:rPr>
        <w:t>Câmara</w:t>
      </w:r>
      <w:r w:rsidRPr="005C4EFB">
        <w:rPr>
          <w:rFonts w:ascii="Arial" w:hAnsi="Arial" w:cs="Arial"/>
          <w:sz w:val="24"/>
        </w:rPr>
        <w:t xml:space="preserve"> Municipal, por escrito e no prazo de 48 (quarenta e oito) horas, quaisquer alterações ou acontecimentos por mo</w:t>
      </w:r>
      <w:r>
        <w:rPr>
          <w:rFonts w:ascii="Arial" w:hAnsi="Arial" w:cs="Arial"/>
          <w:sz w:val="24"/>
        </w:rPr>
        <w:t>ti</w:t>
      </w:r>
      <w:r w:rsidRPr="005C4EFB">
        <w:rPr>
          <w:rFonts w:ascii="Arial" w:hAnsi="Arial" w:cs="Arial"/>
          <w:sz w:val="24"/>
        </w:rPr>
        <w:t>vo superveniente, que impeçam, mesmo temporariamente, a Contratada de cumprir seus deveres e responsabilidades rela</w:t>
      </w:r>
      <w:r>
        <w:rPr>
          <w:rFonts w:ascii="Arial" w:hAnsi="Arial" w:cs="Arial"/>
          <w:sz w:val="24"/>
        </w:rPr>
        <w:t>ti</w:t>
      </w:r>
      <w:r w:rsidRPr="005C4EFB">
        <w:rPr>
          <w:rFonts w:ascii="Arial" w:hAnsi="Arial" w:cs="Arial"/>
          <w:sz w:val="24"/>
        </w:rPr>
        <w:t xml:space="preserve">vas ao fornecimento, total ou parcialmente. </w:t>
      </w:r>
    </w:p>
    <w:p w:rsidR="00D13FB5" w:rsidRDefault="00D13FB5" w:rsidP="00D13FB5">
      <w:pPr>
        <w:jc w:val="both"/>
        <w:rPr>
          <w:rFonts w:ascii="Arial" w:hAnsi="Arial" w:cs="Arial"/>
          <w:sz w:val="24"/>
        </w:rPr>
      </w:pPr>
      <w:r w:rsidRPr="005C4EFB">
        <w:rPr>
          <w:rFonts w:ascii="Arial" w:hAnsi="Arial" w:cs="Arial"/>
          <w:sz w:val="24"/>
        </w:rPr>
        <w:t xml:space="preserve">10.1.7 – Manter a regularidade fiscal e a regularidade com a seguridade social durante toda a vigência do contrato em atendimento ao inciso XIII, art. 55 da Lei Federal 8.666/93. </w:t>
      </w:r>
    </w:p>
    <w:p w:rsidR="00D13FB5" w:rsidRDefault="00D13FB5" w:rsidP="00D13FB5">
      <w:pPr>
        <w:jc w:val="both"/>
        <w:rPr>
          <w:rFonts w:ascii="Arial" w:hAnsi="Arial" w:cs="Arial"/>
          <w:sz w:val="24"/>
        </w:rPr>
      </w:pPr>
      <w:r w:rsidRPr="005C4EFB">
        <w:rPr>
          <w:rFonts w:ascii="Arial" w:hAnsi="Arial" w:cs="Arial"/>
          <w:sz w:val="24"/>
        </w:rPr>
        <w:t xml:space="preserve">10.1.8 – Fornecer os produtos conforme portaria da Agência Nacional de Petróleo – ANP n.º 116, art. 9º. </w:t>
      </w:r>
    </w:p>
    <w:p w:rsidR="00D13FB5" w:rsidRDefault="00D13FB5" w:rsidP="00D13FB5">
      <w:pPr>
        <w:jc w:val="both"/>
        <w:rPr>
          <w:rFonts w:ascii="Arial" w:hAnsi="Arial" w:cs="Arial"/>
          <w:sz w:val="24"/>
        </w:rPr>
      </w:pPr>
      <w:r>
        <w:rPr>
          <w:rFonts w:ascii="Arial" w:hAnsi="Arial" w:cs="Arial"/>
          <w:sz w:val="24"/>
        </w:rPr>
        <w:t>10.2 - DA</w:t>
      </w:r>
      <w:r w:rsidRPr="005C4EFB">
        <w:rPr>
          <w:rFonts w:ascii="Arial" w:hAnsi="Arial" w:cs="Arial"/>
          <w:sz w:val="24"/>
        </w:rPr>
        <w:t xml:space="preserve"> CONTRATANTE </w:t>
      </w:r>
    </w:p>
    <w:p w:rsidR="00D13FB5" w:rsidRDefault="00D13FB5" w:rsidP="00D13FB5">
      <w:pPr>
        <w:jc w:val="both"/>
        <w:rPr>
          <w:rFonts w:ascii="Arial" w:hAnsi="Arial" w:cs="Arial"/>
          <w:sz w:val="24"/>
        </w:rPr>
      </w:pPr>
      <w:r w:rsidRPr="005C4EFB">
        <w:rPr>
          <w:rFonts w:ascii="Arial" w:hAnsi="Arial" w:cs="Arial"/>
          <w:sz w:val="24"/>
        </w:rPr>
        <w:t xml:space="preserve">10.2.1 - Efetuar o pagamento na data aprazada no Contrato. </w:t>
      </w:r>
    </w:p>
    <w:p w:rsidR="00D13FB5" w:rsidRDefault="00D13FB5" w:rsidP="00D13FB5">
      <w:pPr>
        <w:jc w:val="both"/>
        <w:rPr>
          <w:rFonts w:ascii="Arial" w:hAnsi="Arial" w:cs="Arial"/>
          <w:sz w:val="24"/>
        </w:rPr>
      </w:pPr>
      <w:r w:rsidRPr="005C4EFB">
        <w:rPr>
          <w:rFonts w:ascii="Arial" w:hAnsi="Arial" w:cs="Arial"/>
          <w:sz w:val="24"/>
        </w:rPr>
        <w:t>10.2.2 -</w:t>
      </w:r>
      <w:r>
        <w:rPr>
          <w:rFonts w:ascii="Arial" w:hAnsi="Arial" w:cs="Arial"/>
          <w:sz w:val="24"/>
        </w:rPr>
        <w:t xml:space="preserve"> Fiscalizar a entrega do combustí</w:t>
      </w:r>
      <w:r w:rsidRPr="005C4EFB">
        <w:rPr>
          <w:rFonts w:ascii="Arial" w:hAnsi="Arial" w:cs="Arial"/>
          <w:sz w:val="24"/>
        </w:rPr>
        <w:t xml:space="preserve">vel. </w:t>
      </w:r>
    </w:p>
    <w:p w:rsidR="00D13FB5" w:rsidRDefault="00D13FB5" w:rsidP="00D13FB5">
      <w:pPr>
        <w:jc w:val="both"/>
        <w:rPr>
          <w:rFonts w:ascii="Arial" w:hAnsi="Arial" w:cs="Arial"/>
          <w:sz w:val="24"/>
        </w:rPr>
      </w:pPr>
      <w:r w:rsidRPr="005C4EFB">
        <w:rPr>
          <w:rFonts w:ascii="Arial" w:hAnsi="Arial" w:cs="Arial"/>
          <w:sz w:val="24"/>
        </w:rPr>
        <w:t xml:space="preserve">10.2.3 - A fiscalização exercida pela </w:t>
      </w:r>
      <w:r>
        <w:rPr>
          <w:rFonts w:ascii="Arial" w:hAnsi="Arial" w:cs="Arial"/>
          <w:sz w:val="24"/>
        </w:rPr>
        <w:t>Câmara</w:t>
      </w:r>
      <w:r w:rsidRPr="005C4EFB">
        <w:rPr>
          <w:rFonts w:ascii="Arial" w:hAnsi="Arial" w:cs="Arial"/>
          <w:sz w:val="24"/>
        </w:rPr>
        <w:t xml:space="preserve">, que terá em especial, poderes para suspender o fornecimento dos produtos que estejam em desacordo com a discriminação do objeto contratado. </w:t>
      </w:r>
    </w:p>
    <w:p w:rsidR="00D13FB5" w:rsidRDefault="00D13FB5" w:rsidP="00D13FB5">
      <w:pPr>
        <w:jc w:val="both"/>
        <w:rPr>
          <w:rFonts w:ascii="Arial" w:hAnsi="Arial" w:cs="Arial"/>
          <w:sz w:val="24"/>
        </w:rPr>
      </w:pPr>
      <w:r w:rsidRPr="005C4EFB">
        <w:rPr>
          <w:rFonts w:ascii="Arial" w:hAnsi="Arial" w:cs="Arial"/>
          <w:sz w:val="24"/>
        </w:rPr>
        <w:t xml:space="preserve">11.0 – CLÁUSULA DÉCIMA PRIMEIRA – DO FORO </w:t>
      </w:r>
    </w:p>
    <w:p w:rsidR="00D13FB5" w:rsidRDefault="00D13FB5" w:rsidP="00D13FB5">
      <w:pPr>
        <w:jc w:val="both"/>
        <w:rPr>
          <w:rFonts w:ascii="Arial" w:hAnsi="Arial" w:cs="Arial"/>
          <w:sz w:val="24"/>
        </w:rPr>
      </w:pPr>
      <w:r w:rsidRPr="005C4EFB">
        <w:rPr>
          <w:rFonts w:ascii="Arial" w:hAnsi="Arial" w:cs="Arial"/>
          <w:sz w:val="24"/>
        </w:rPr>
        <w:t xml:space="preserve">11.1 – O foro da Comarca de </w:t>
      </w:r>
      <w:r>
        <w:rPr>
          <w:rFonts w:ascii="Arial" w:hAnsi="Arial" w:cs="Arial"/>
          <w:sz w:val="24"/>
        </w:rPr>
        <w:t>Leopoldina - MG</w:t>
      </w:r>
      <w:r w:rsidRPr="005C4EFB">
        <w:rPr>
          <w:rFonts w:ascii="Arial" w:hAnsi="Arial" w:cs="Arial"/>
          <w:sz w:val="24"/>
        </w:rPr>
        <w:t xml:space="preserve">, é o competente para dirimir eventuais pendências acerca deste contrato, na forma da Lei nacional de licitações, art.55, parágrafo segundo. </w:t>
      </w:r>
    </w:p>
    <w:p w:rsidR="00D13FB5" w:rsidRDefault="00D13FB5" w:rsidP="00D13FB5">
      <w:pPr>
        <w:jc w:val="both"/>
        <w:rPr>
          <w:rFonts w:ascii="Arial" w:hAnsi="Arial" w:cs="Arial"/>
          <w:sz w:val="24"/>
        </w:rPr>
      </w:pPr>
      <w:r w:rsidRPr="005C4EFB">
        <w:rPr>
          <w:rFonts w:ascii="Arial" w:hAnsi="Arial" w:cs="Arial"/>
          <w:sz w:val="24"/>
        </w:rPr>
        <w:t xml:space="preserve">12.0 – CLÁUSULA DÉCIMA SEGUNDA – DAS DISPOSIÇÕES GERAIS </w:t>
      </w:r>
    </w:p>
    <w:p w:rsidR="00D13FB5" w:rsidRDefault="00D13FB5" w:rsidP="00D13FB5">
      <w:pPr>
        <w:jc w:val="both"/>
        <w:rPr>
          <w:rFonts w:ascii="Arial" w:hAnsi="Arial" w:cs="Arial"/>
          <w:sz w:val="24"/>
        </w:rPr>
      </w:pPr>
      <w:r w:rsidRPr="005C4EFB">
        <w:rPr>
          <w:rFonts w:ascii="Arial" w:hAnsi="Arial" w:cs="Arial"/>
          <w:sz w:val="24"/>
        </w:rPr>
        <w:t xml:space="preserve">12.1 – Fazem parte integrante deste contrato independente de transcrição: o edital do PREGÃO PRESENCIAL N º </w:t>
      </w:r>
      <w:r>
        <w:rPr>
          <w:rFonts w:ascii="Arial" w:hAnsi="Arial" w:cs="Arial"/>
          <w:sz w:val="24"/>
        </w:rPr>
        <w:t>01/2018 e a proposta da CONTRATADA</w:t>
      </w:r>
      <w:r w:rsidRPr="005C4EFB">
        <w:rPr>
          <w:rFonts w:ascii="Arial" w:hAnsi="Arial" w:cs="Arial"/>
          <w:sz w:val="24"/>
        </w:rPr>
        <w:t xml:space="preserve">. </w:t>
      </w:r>
    </w:p>
    <w:p w:rsidR="00D13FB5" w:rsidRDefault="00D13FB5" w:rsidP="00D13FB5">
      <w:pPr>
        <w:jc w:val="both"/>
        <w:rPr>
          <w:rFonts w:ascii="Arial" w:hAnsi="Arial" w:cs="Arial"/>
          <w:sz w:val="24"/>
        </w:rPr>
      </w:pPr>
      <w:r w:rsidRPr="005C4EFB">
        <w:rPr>
          <w:rFonts w:ascii="Arial" w:hAnsi="Arial" w:cs="Arial"/>
          <w:sz w:val="24"/>
        </w:rPr>
        <w:t xml:space="preserve">12.2 – Este contrato sujeita – se ainda às Leis municipais inerentes ao assunto. </w:t>
      </w:r>
    </w:p>
    <w:p w:rsidR="00D13FB5" w:rsidRDefault="00D13FB5" w:rsidP="00D13FB5">
      <w:pPr>
        <w:jc w:val="both"/>
        <w:rPr>
          <w:rFonts w:ascii="Arial" w:hAnsi="Arial" w:cs="Arial"/>
          <w:sz w:val="24"/>
        </w:rPr>
      </w:pPr>
      <w:r w:rsidRPr="005C4EFB">
        <w:rPr>
          <w:rFonts w:ascii="Arial" w:hAnsi="Arial" w:cs="Arial"/>
          <w:sz w:val="24"/>
        </w:rPr>
        <w:t xml:space="preserve">E por estarem assim justas e concordes, as partes assinam o presente instrumento em 03 </w:t>
      </w:r>
      <w:proofErr w:type="gramStart"/>
      <w:r w:rsidRPr="005C4EFB">
        <w:rPr>
          <w:rFonts w:ascii="Arial" w:hAnsi="Arial" w:cs="Arial"/>
          <w:sz w:val="24"/>
        </w:rPr>
        <w:t xml:space="preserve">( </w:t>
      </w:r>
      <w:proofErr w:type="gramEnd"/>
      <w:r w:rsidRPr="005C4EFB">
        <w:rPr>
          <w:rFonts w:ascii="Arial" w:hAnsi="Arial" w:cs="Arial"/>
          <w:sz w:val="24"/>
        </w:rPr>
        <w:t xml:space="preserve">três ) vias de igual teor e </w:t>
      </w:r>
      <w:r>
        <w:rPr>
          <w:rFonts w:ascii="Arial" w:hAnsi="Arial" w:cs="Arial"/>
          <w:sz w:val="24"/>
        </w:rPr>
        <w:t>forma, na presença de 02 ( duas</w:t>
      </w:r>
      <w:r w:rsidRPr="005C4EFB">
        <w:rPr>
          <w:rFonts w:ascii="Arial" w:hAnsi="Arial" w:cs="Arial"/>
          <w:sz w:val="24"/>
        </w:rPr>
        <w:t xml:space="preserve">) testemunhas. </w:t>
      </w:r>
    </w:p>
    <w:p w:rsidR="00D13FB5" w:rsidRDefault="00D13FB5" w:rsidP="00D13FB5">
      <w:pPr>
        <w:jc w:val="both"/>
        <w:rPr>
          <w:rFonts w:ascii="Arial" w:hAnsi="Arial" w:cs="Arial"/>
          <w:sz w:val="24"/>
        </w:rPr>
      </w:pPr>
    </w:p>
    <w:p w:rsidR="00D13FB5" w:rsidRDefault="00D13FB5" w:rsidP="00D13FB5">
      <w:pPr>
        <w:jc w:val="both"/>
        <w:rPr>
          <w:rFonts w:ascii="Arial" w:hAnsi="Arial" w:cs="Arial"/>
          <w:sz w:val="24"/>
        </w:rPr>
      </w:pPr>
      <w:proofErr w:type="spellStart"/>
      <w:r>
        <w:rPr>
          <w:rFonts w:ascii="Arial" w:hAnsi="Arial" w:cs="Arial"/>
          <w:sz w:val="24"/>
        </w:rPr>
        <w:t>Argirita</w:t>
      </w:r>
      <w:proofErr w:type="spellEnd"/>
      <w:r w:rsidRPr="005C4EFB">
        <w:rPr>
          <w:rFonts w:ascii="Arial" w:hAnsi="Arial" w:cs="Arial"/>
          <w:sz w:val="24"/>
        </w:rPr>
        <w:t xml:space="preserve"> - M</w:t>
      </w:r>
      <w:r>
        <w:rPr>
          <w:rFonts w:ascii="Arial" w:hAnsi="Arial" w:cs="Arial"/>
          <w:sz w:val="24"/>
        </w:rPr>
        <w:t>G</w:t>
      </w:r>
      <w:r w:rsidRPr="005C4EFB">
        <w:rPr>
          <w:rFonts w:ascii="Arial" w:hAnsi="Arial" w:cs="Arial"/>
          <w:sz w:val="24"/>
        </w:rPr>
        <w:t>,</w:t>
      </w:r>
      <w:r>
        <w:rPr>
          <w:rFonts w:ascii="Arial" w:hAnsi="Arial" w:cs="Arial"/>
          <w:sz w:val="24"/>
        </w:rPr>
        <w:t xml:space="preserve"> _____de________________ de 2018</w:t>
      </w:r>
      <w:r w:rsidRPr="005C4EFB">
        <w:rPr>
          <w:rFonts w:ascii="Arial" w:hAnsi="Arial" w:cs="Arial"/>
          <w:sz w:val="24"/>
        </w:rPr>
        <w:t xml:space="preserve">. </w:t>
      </w:r>
    </w:p>
    <w:p w:rsidR="00D13FB5" w:rsidRDefault="00D13FB5" w:rsidP="00D13FB5">
      <w:pPr>
        <w:jc w:val="both"/>
        <w:rPr>
          <w:rFonts w:ascii="Arial" w:hAnsi="Arial" w:cs="Arial"/>
          <w:sz w:val="24"/>
        </w:rPr>
      </w:pPr>
    </w:p>
    <w:p w:rsidR="00D13FB5" w:rsidRDefault="00D13FB5" w:rsidP="00D13FB5">
      <w:pPr>
        <w:jc w:val="both"/>
        <w:rPr>
          <w:rFonts w:ascii="Arial" w:hAnsi="Arial" w:cs="Arial"/>
          <w:sz w:val="24"/>
        </w:rPr>
      </w:pPr>
      <w:r w:rsidRPr="005C4EFB">
        <w:rPr>
          <w:rFonts w:ascii="Arial" w:hAnsi="Arial" w:cs="Arial"/>
          <w:sz w:val="24"/>
        </w:rPr>
        <w:t xml:space="preserve">Contratante: </w:t>
      </w:r>
      <w:r>
        <w:rPr>
          <w:rFonts w:ascii="Arial" w:hAnsi="Arial" w:cs="Arial"/>
          <w:sz w:val="24"/>
        </w:rPr>
        <w:t xml:space="preserve">                                                        </w:t>
      </w:r>
      <w:r w:rsidRPr="005C4EFB">
        <w:rPr>
          <w:rFonts w:ascii="Arial" w:hAnsi="Arial" w:cs="Arial"/>
          <w:sz w:val="24"/>
        </w:rPr>
        <w:t xml:space="preserve">Contratada: </w:t>
      </w:r>
    </w:p>
    <w:p w:rsidR="00D13FB5" w:rsidRDefault="00D13FB5" w:rsidP="00D13FB5">
      <w:pPr>
        <w:jc w:val="both"/>
        <w:rPr>
          <w:rFonts w:ascii="Arial" w:hAnsi="Arial" w:cs="Arial"/>
          <w:sz w:val="24"/>
        </w:rPr>
      </w:pPr>
      <w:r>
        <w:rPr>
          <w:rFonts w:ascii="Arial" w:hAnsi="Arial" w:cs="Arial"/>
          <w:sz w:val="24"/>
        </w:rPr>
        <w:t xml:space="preserve">Câmara Municipal de </w:t>
      </w:r>
      <w:proofErr w:type="spellStart"/>
      <w:r>
        <w:rPr>
          <w:rFonts w:ascii="Arial" w:hAnsi="Arial" w:cs="Arial"/>
          <w:sz w:val="24"/>
        </w:rPr>
        <w:t>Argirita</w:t>
      </w:r>
      <w:proofErr w:type="spellEnd"/>
      <w:r>
        <w:rPr>
          <w:rFonts w:ascii="Arial" w:hAnsi="Arial" w:cs="Arial"/>
          <w:sz w:val="24"/>
        </w:rPr>
        <w:t xml:space="preserve">                               </w:t>
      </w:r>
      <w:proofErr w:type="spellStart"/>
      <w:r>
        <w:rPr>
          <w:rFonts w:ascii="Arial" w:hAnsi="Arial" w:cs="Arial"/>
          <w:sz w:val="24"/>
        </w:rPr>
        <w:t>xxxxxxxxxxxxxx</w:t>
      </w:r>
      <w:proofErr w:type="spellEnd"/>
    </w:p>
    <w:p w:rsidR="00D13FB5" w:rsidRDefault="00D13FB5" w:rsidP="00D13FB5">
      <w:pPr>
        <w:jc w:val="both"/>
        <w:rPr>
          <w:rFonts w:ascii="Arial" w:hAnsi="Arial" w:cs="Arial"/>
          <w:sz w:val="24"/>
        </w:rPr>
      </w:pPr>
    </w:p>
    <w:p w:rsidR="00D13FB5" w:rsidRDefault="00D13FB5" w:rsidP="00D13FB5">
      <w:pPr>
        <w:jc w:val="both"/>
        <w:rPr>
          <w:rFonts w:ascii="Arial" w:hAnsi="Arial" w:cs="Arial"/>
          <w:sz w:val="24"/>
        </w:rPr>
      </w:pPr>
      <w:proofErr w:type="gramStart"/>
      <w:r>
        <w:rPr>
          <w:rFonts w:ascii="Arial" w:hAnsi="Arial" w:cs="Arial"/>
          <w:sz w:val="24"/>
        </w:rPr>
        <w:t>Testemunhas:</w:t>
      </w:r>
      <w:proofErr w:type="gramEnd"/>
      <w:r w:rsidRPr="005C4EFB">
        <w:rPr>
          <w:rFonts w:ascii="Arial" w:hAnsi="Arial" w:cs="Arial"/>
          <w:sz w:val="24"/>
        </w:rPr>
        <w:t>1-_________</w:t>
      </w:r>
      <w:r>
        <w:rPr>
          <w:rFonts w:ascii="Arial" w:hAnsi="Arial" w:cs="Arial"/>
          <w:sz w:val="24"/>
        </w:rPr>
        <w:t>_______</w:t>
      </w:r>
      <w:r w:rsidRPr="005C4EFB">
        <w:rPr>
          <w:rFonts w:ascii="Arial" w:hAnsi="Arial" w:cs="Arial"/>
          <w:sz w:val="24"/>
        </w:rPr>
        <w:t>___________</w:t>
      </w:r>
      <w:r>
        <w:rPr>
          <w:rFonts w:ascii="Arial" w:hAnsi="Arial" w:cs="Arial"/>
          <w:sz w:val="24"/>
        </w:rPr>
        <w:t>_____</w:t>
      </w:r>
    </w:p>
    <w:p w:rsidR="00D13FB5" w:rsidRPr="005C4EFB" w:rsidRDefault="00D13FB5" w:rsidP="00D13FB5">
      <w:pPr>
        <w:jc w:val="both"/>
        <w:rPr>
          <w:rFonts w:ascii="Arial" w:hAnsi="Arial" w:cs="Arial"/>
          <w:sz w:val="24"/>
        </w:rPr>
      </w:pPr>
      <w:r>
        <w:rPr>
          <w:rFonts w:ascii="Arial" w:hAnsi="Arial" w:cs="Arial"/>
          <w:sz w:val="24"/>
        </w:rPr>
        <w:t xml:space="preserve">                        </w:t>
      </w:r>
      <w:r w:rsidRPr="005C4EFB">
        <w:rPr>
          <w:rFonts w:ascii="Arial" w:hAnsi="Arial" w:cs="Arial"/>
          <w:sz w:val="24"/>
        </w:rPr>
        <w:t>2- _______________________________</w:t>
      </w:r>
    </w:p>
    <w:p w:rsidR="00D13FB5" w:rsidRPr="005C4EFB" w:rsidRDefault="00D13FB5" w:rsidP="00D13FB5">
      <w:pPr>
        <w:jc w:val="both"/>
        <w:rPr>
          <w:rFonts w:ascii="Arial" w:hAnsi="Arial" w:cs="Arial"/>
          <w:sz w:val="24"/>
        </w:rPr>
      </w:pPr>
    </w:p>
    <w:p w:rsidR="00D13FB5" w:rsidRPr="00D13FB5" w:rsidRDefault="00D13FB5" w:rsidP="00D13FB5">
      <w:pPr>
        <w:jc w:val="center"/>
        <w:rPr>
          <w:b/>
        </w:rPr>
      </w:pPr>
    </w:p>
    <w:sectPr w:rsidR="00D13FB5" w:rsidRPr="00D13FB5" w:rsidSect="00D120D8">
      <w:headerReference w:type="even" r:id="rId9"/>
      <w:headerReference w:type="default" r:id="rId10"/>
      <w:footerReference w:type="even" r:id="rId11"/>
      <w:footerReference w:type="default" r:id="rId12"/>
      <w:headerReference w:type="first" r:id="rId13"/>
      <w:pgSz w:w="11907" w:h="16840" w:code="9"/>
      <w:pgMar w:top="2767" w:right="1134" w:bottom="851" w:left="1701" w:header="284" w:footer="403"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ABE" w:rsidRDefault="00A34ABE">
      <w:r>
        <w:separator/>
      </w:r>
    </w:p>
  </w:endnote>
  <w:endnote w:type="continuationSeparator" w:id="1">
    <w:p w:rsidR="00A34ABE" w:rsidRDefault="00A34A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BE" w:rsidRDefault="00A34ABE" w:rsidP="00FA595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4ABE" w:rsidRDefault="00A34ABE" w:rsidP="0056372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707821"/>
      <w:docPartObj>
        <w:docPartGallery w:val="Page Numbers (Bottom of Page)"/>
        <w:docPartUnique/>
      </w:docPartObj>
    </w:sdtPr>
    <w:sdtContent>
      <w:p w:rsidR="00A34ABE" w:rsidRDefault="00A34ABE">
        <w:pPr>
          <w:pStyle w:val="Rodap"/>
          <w:jc w:val="right"/>
        </w:pPr>
        <w:fldSimple w:instr="PAGE   \* MERGEFORMAT">
          <w:r w:rsidR="00D13FB5">
            <w:rPr>
              <w:noProof/>
            </w:rPr>
            <w:t>21</w:t>
          </w:r>
        </w:fldSimple>
      </w:p>
    </w:sdtContent>
  </w:sdt>
  <w:p w:rsidR="00A34ABE" w:rsidRDefault="00A34ABE" w:rsidP="0056372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ABE" w:rsidRDefault="00A34ABE">
      <w:r>
        <w:separator/>
      </w:r>
    </w:p>
  </w:footnote>
  <w:footnote w:type="continuationSeparator" w:id="1">
    <w:p w:rsidR="00A34ABE" w:rsidRDefault="00A34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BE" w:rsidRDefault="00A34AB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3.3pt;height:474.6pt;z-index:-251658752;mso-position-horizontal:center;mso-position-horizontal-relative:margin;mso-position-vertical:center;mso-position-vertical-relative:margin" o:allowincell="f">
          <v:imagedata r:id="rId1" o:title="Brasã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20" w:type="dxa"/>
      <w:tblInd w:w="70" w:type="dxa"/>
      <w:tblBorders>
        <w:bottom w:val="thinThickSmallGap" w:sz="24" w:space="0" w:color="auto"/>
      </w:tblBorders>
      <w:tblLayout w:type="fixed"/>
      <w:tblCellMar>
        <w:left w:w="70" w:type="dxa"/>
        <w:right w:w="70" w:type="dxa"/>
      </w:tblCellMar>
      <w:tblLook w:val="0000"/>
    </w:tblPr>
    <w:tblGrid>
      <w:gridCol w:w="1744"/>
      <w:gridCol w:w="7376"/>
    </w:tblGrid>
    <w:tr w:rsidR="00A34ABE">
      <w:trPr>
        <w:trHeight w:val="1276"/>
      </w:trPr>
      <w:tc>
        <w:tcPr>
          <w:tcW w:w="1744" w:type="dxa"/>
          <w:vAlign w:val="bottom"/>
        </w:tcPr>
        <w:p w:rsidR="00A34ABE" w:rsidRDefault="00A34ABE" w:rsidP="002A6451">
          <w:pPr>
            <w:ind w:right="360"/>
            <w:rPr>
              <w:color w:val="000080"/>
              <w:sz w:val="24"/>
            </w:rPr>
          </w:pPr>
          <w:r w:rsidRPr="00A80852">
            <w:rPr>
              <w:noProof/>
              <w:color w:val="000080"/>
              <w:sz w:val="24"/>
            </w:rPr>
            <w:drawing>
              <wp:anchor distT="0" distB="0" distL="114300" distR="114300" simplePos="0" relativeHeight="251660800" behindDoc="1" locked="0" layoutInCell="1" allowOverlap="1">
                <wp:simplePos x="0" y="0"/>
                <wp:positionH relativeFrom="column">
                  <wp:posOffset>-114935</wp:posOffset>
                </wp:positionH>
                <wp:positionV relativeFrom="paragraph">
                  <wp:posOffset>-1111885</wp:posOffset>
                </wp:positionV>
                <wp:extent cx="1085850" cy="1009650"/>
                <wp:effectExtent l="19050" t="0" r="0" b="0"/>
                <wp:wrapThrough wrapText="bothSides">
                  <wp:wrapPolygon edited="0">
                    <wp:start x="-379" y="0"/>
                    <wp:lineTo x="-379" y="21192"/>
                    <wp:lineTo x="21600" y="21192"/>
                    <wp:lineTo x="21600" y="0"/>
                    <wp:lineTo x="-379" y="0"/>
                  </wp:wrapPolygon>
                </wp:wrapThrough>
                <wp:docPr id="4" name="Imagem 2" descr="tr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mbre"/>
                        <pic:cNvPicPr>
                          <a:picLocks noChangeAspect="1" noChangeArrowheads="1"/>
                        </pic:cNvPicPr>
                      </pic:nvPicPr>
                      <pic:blipFill>
                        <a:blip r:embed="rId1"/>
                        <a:srcRect r="80963"/>
                        <a:stretch>
                          <a:fillRect/>
                        </a:stretch>
                      </pic:blipFill>
                      <pic:spPr bwMode="auto">
                        <a:xfrm>
                          <a:off x="0" y="0"/>
                          <a:ext cx="1085850" cy="1009650"/>
                        </a:xfrm>
                        <a:prstGeom prst="rect">
                          <a:avLst/>
                        </a:prstGeom>
                        <a:noFill/>
                        <a:ln w="9525">
                          <a:noFill/>
                          <a:miter lim="800000"/>
                          <a:headEnd/>
                          <a:tailEnd/>
                        </a:ln>
                      </pic:spPr>
                    </pic:pic>
                  </a:graphicData>
                </a:graphic>
              </wp:anchor>
            </w:drawing>
          </w:r>
        </w:p>
      </w:tc>
      <w:tc>
        <w:tcPr>
          <w:tcW w:w="7376" w:type="dxa"/>
        </w:tcPr>
        <w:p w:rsidR="00A34ABE" w:rsidRDefault="00A34ABE" w:rsidP="002A6451">
          <w:pPr>
            <w:pStyle w:val="Ttulo1"/>
            <w:rPr>
              <w:b/>
              <w:bCs/>
              <w:sz w:val="24"/>
            </w:rPr>
          </w:pPr>
        </w:p>
        <w:p w:rsidR="00A34ABE" w:rsidRPr="008B0248" w:rsidRDefault="00A34ABE" w:rsidP="002A6451">
          <w:pPr>
            <w:pStyle w:val="Ttulo1"/>
            <w:rPr>
              <w:b/>
              <w:bCs/>
              <w:sz w:val="22"/>
            </w:rPr>
          </w:pPr>
          <w:r w:rsidRPr="008B0248">
            <w:rPr>
              <w:b/>
              <w:bCs/>
              <w:sz w:val="22"/>
            </w:rPr>
            <w:t>Poder Legislativo</w:t>
          </w:r>
        </w:p>
        <w:p w:rsidR="00A34ABE" w:rsidRPr="008B0248" w:rsidRDefault="00A34ABE" w:rsidP="002A6451">
          <w:pPr>
            <w:pStyle w:val="Cabealho"/>
            <w:rPr>
              <w:b/>
              <w:bCs/>
              <w:sz w:val="22"/>
            </w:rPr>
          </w:pPr>
          <w:r w:rsidRPr="008B0248">
            <w:rPr>
              <w:b/>
              <w:bCs/>
              <w:sz w:val="22"/>
            </w:rPr>
            <w:t xml:space="preserve">CÂMARA MUNICIPAL DE </w:t>
          </w:r>
          <w:r>
            <w:rPr>
              <w:b/>
              <w:bCs/>
              <w:sz w:val="22"/>
            </w:rPr>
            <w:t xml:space="preserve">ARGIRITA, MINAS GERAIS. </w:t>
          </w:r>
        </w:p>
        <w:p w:rsidR="00A34ABE" w:rsidRPr="008B0248" w:rsidRDefault="00A34ABE" w:rsidP="002A6451">
          <w:pPr>
            <w:pStyle w:val="Cabealho"/>
            <w:rPr>
              <w:b/>
              <w:bCs/>
              <w:sz w:val="22"/>
            </w:rPr>
          </w:pPr>
          <w:r w:rsidRPr="008B0248">
            <w:rPr>
              <w:b/>
              <w:bCs/>
              <w:sz w:val="22"/>
            </w:rPr>
            <w:t xml:space="preserve">CNPJ </w:t>
          </w:r>
          <w:r>
            <w:rPr>
              <w:b/>
              <w:bCs/>
              <w:sz w:val="22"/>
            </w:rPr>
            <w:t>01.664.147/0001-49</w:t>
          </w:r>
        </w:p>
        <w:p w:rsidR="00A34ABE" w:rsidRPr="008B0248" w:rsidRDefault="00A34ABE" w:rsidP="002A6451">
          <w:pPr>
            <w:pStyle w:val="Cabealho"/>
            <w:rPr>
              <w:b/>
              <w:bCs/>
              <w:sz w:val="22"/>
            </w:rPr>
          </w:pPr>
          <w:r>
            <w:rPr>
              <w:b/>
              <w:bCs/>
              <w:sz w:val="22"/>
            </w:rPr>
            <w:t xml:space="preserve">           Praça </w:t>
          </w:r>
          <w:proofErr w:type="spellStart"/>
          <w:r>
            <w:rPr>
              <w:b/>
              <w:bCs/>
              <w:sz w:val="22"/>
            </w:rPr>
            <w:t>Catulino</w:t>
          </w:r>
          <w:proofErr w:type="spellEnd"/>
          <w:r>
            <w:rPr>
              <w:b/>
              <w:bCs/>
              <w:sz w:val="22"/>
            </w:rPr>
            <w:t xml:space="preserve"> Vasconcelos</w:t>
          </w:r>
          <w:r w:rsidRPr="008B0248">
            <w:rPr>
              <w:b/>
              <w:bCs/>
              <w:sz w:val="22"/>
            </w:rPr>
            <w:t xml:space="preserve">, nº </w:t>
          </w:r>
          <w:r>
            <w:rPr>
              <w:b/>
              <w:bCs/>
              <w:sz w:val="22"/>
            </w:rPr>
            <w:t>422</w:t>
          </w:r>
          <w:r w:rsidRPr="008B0248">
            <w:rPr>
              <w:b/>
              <w:bCs/>
              <w:sz w:val="22"/>
            </w:rPr>
            <w:t xml:space="preserve"> – Centro – </w:t>
          </w:r>
          <w:proofErr w:type="spellStart"/>
          <w:r w:rsidRPr="008B0248">
            <w:rPr>
              <w:b/>
              <w:bCs/>
              <w:sz w:val="22"/>
            </w:rPr>
            <w:t>Tel</w:t>
          </w:r>
          <w:proofErr w:type="spellEnd"/>
          <w:r w:rsidRPr="008B0248">
            <w:rPr>
              <w:b/>
              <w:bCs/>
              <w:sz w:val="22"/>
            </w:rPr>
            <w:t xml:space="preserve">: </w:t>
          </w:r>
          <w:r>
            <w:rPr>
              <w:b/>
              <w:bCs/>
              <w:sz w:val="22"/>
            </w:rPr>
            <w:t>(</w:t>
          </w:r>
          <w:r w:rsidRPr="008B0248">
            <w:rPr>
              <w:b/>
              <w:bCs/>
              <w:sz w:val="22"/>
            </w:rPr>
            <w:t>32</w:t>
          </w:r>
          <w:r>
            <w:rPr>
              <w:b/>
              <w:bCs/>
              <w:sz w:val="22"/>
            </w:rPr>
            <w:t>)</w:t>
          </w:r>
          <w:r w:rsidRPr="008B0248">
            <w:rPr>
              <w:b/>
              <w:bCs/>
              <w:sz w:val="22"/>
            </w:rPr>
            <w:t xml:space="preserve"> 344</w:t>
          </w:r>
          <w:r>
            <w:rPr>
              <w:b/>
              <w:bCs/>
              <w:sz w:val="22"/>
            </w:rPr>
            <w:t>5-1584</w:t>
          </w:r>
        </w:p>
        <w:p w:rsidR="00A34ABE" w:rsidRDefault="00A34ABE" w:rsidP="00A80852">
          <w:pPr>
            <w:pStyle w:val="Ttulo3"/>
            <w:jc w:val="left"/>
            <w:rPr>
              <w:b/>
              <w:bCs/>
              <w:color w:val="000080"/>
              <w:sz w:val="24"/>
              <w:u w:val="none"/>
            </w:rPr>
          </w:pPr>
          <w:r>
            <w:rPr>
              <w:b/>
              <w:bCs/>
              <w:sz w:val="22"/>
              <w:u w:val="none"/>
            </w:rPr>
            <w:t xml:space="preserve">           CEP: </w:t>
          </w:r>
          <w:r w:rsidRPr="008B0248">
            <w:rPr>
              <w:b/>
              <w:bCs/>
              <w:sz w:val="22"/>
              <w:u w:val="none"/>
            </w:rPr>
            <w:t>36</w:t>
          </w:r>
          <w:r>
            <w:rPr>
              <w:b/>
              <w:bCs/>
              <w:sz w:val="22"/>
              <w:u w:val="none"/>
            </w:rPr>
            <w:t>.</w:t>
          </w:r>
          <w:r w:rsidRPr="008B0248">
            <w:rPr>
              <w:b/>
              <w:bCs/>
              <w:sz w:val="22"/>
              <w:u w:val="none"/>
            </w:rPr>
            <w:t>7</w:t>
          </w:r>
          <w:r>
            <w:rPr>
              <w:b/>
              <w:bCs/>
              <w:sz w:val="22"/>
              <w:u w:val="none"/>
            </w:rPr>
            <w:t>1</w:t>
          </w:r>
          <w:r w:rsidRPr="008B0248">
            <w:rPr>
              <w:b/>
              <w:bCs/>
              <w:sz w:val="22"/>
              <w:u w:val="none"/>
            </w:rPr>
            <w:t xml:space="preserve">0-000 – </w:t>
          </w:r>
          <w:proofErr w:type="spellStart"/>
          <w:r>
            <w:rPr>
              <w:b/>
              <w:bCs/>
              <w:sz w:val="22"/>
              <w:u w:val="none"/>
            </w:rPr>
            <w:t>Argirita</w:t>
          </w:r>
          <w:proofErr w:type="spellEnd"/>
          <w:r>
            <w:rPr>
              <w:b/>
              <w:bCs/>
              <w:sz w:val="22"/>
              <w:u w:val="none"/>
            </w:rPr>
            <w:t>, MG.</w:t>
          </w:r>
        </w:p>
      </w:tc>
    </w:tr>
  </w:tbl>
  <w:p w:rsidR="00A34ABE" w:rsidRDefault="00A34ABE">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BE" w:rsidRDefault="00A34AB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73.3pt;height:474.6pt;z-index:-251659776;mso-position-horizontal:center;mso-position-horizontal-relative:margin;mso-position-vertical:center;mso-position-vertical-relative:margin" o:allowincell="f">
          <v:imagedata r:id="rId1" o:title="Brasã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6"/>
    <w:multiLevelType w:val="singleLevel"/>
    <w:tmpl w:val="EEC004D4"/>
    <w:lvl w:ilvl="0">
      <w:start w:val="1"/>
      <w:numFmt w:val="bullet"/>
      <w:lvlText w:val=""/>
      <w:lvlJc w:val="left"/>
      <w:pPr>
        <w:tabs>
          <w:tab w:val="num" w:pos="0"/>
        </w:tabs>
        <w:ind w:left="720" w:hanging="360"/>
      </w:pPr>
      <w:rPr>
        <w:rFonts w:ascii="Symbol" w:hAnsi="Symbol"/>
        <w:b/>
      </w:rPr>
    </w:lvl>
  </w:abstractNum>
  <w:abstractNum w:abstractNumId="2">
    <w:nsid w:val="00000010"/>
    <w:multiLevelType w:val="multilevel"/>
    <w:tmpl w:val="00000010"/>
    <w:name w:val="WW8Num16"/>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124"/>
    <w:multiLevelType w:val="hybridMultilevel"/>
    <w:tmpl w:val="0000139D"/>
    <w:lvl w:ilvl="0" w:tplc="00007049">
      <w:start w:val="2"/>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22D"/>
    <w:lvl w:ilvl="0" w:tplc="000054DC">
      <w:start w:val="1"/>
      <w:numFmt w:val="decimal"/>
      <w:lvlText w:val="15.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38"/>
    <w:multiLevelType w:val="hybridMultilevel"/>
    <w:tmpl w:val="000071F0"/>
    <w:lvl w:ilvl="0" w:tplc="00000384">
      <w:start w:val="1"/>
      <w:numFmt w:val="decimal"/>
      <w:lvlText w:val="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753"/>
    <w:lvl w:ilvl="0" w:tplc="000060BF">
      <w:start w:val="4"/>
      <w:numFmt w:val="decimal"/>
      <w:lvlText w:val="1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AD4"/>
    <w:multiLevelType w:val="hybridMultilevel"/>
    <w:tmpl w:val="00005039"/>
    <w:lvl w:ilvl="0" w:tplc="0000542C">
      <w:start w:val="3"/>
      <w:numFmt w:val="decimal"/>
      <w:lvlText w:val="3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0677"/>
    <w:lvl w:ilvl="0" w:tplc="00004402">
      <w:start w:val="1"/>
      <w:numFmt w:val="decimal"/>
      <w:lvlText w:val="30.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213"/>
    <w:multiLevelType w:val="hybridMultilevel"/>
    <w:tmpl w:val="00005A9F"/>
    <w:lvl w:ilvl="0" w:tplc="00004CD4">
      <w:start w:val="1"/>
      <w:numFmt w:val="decimal"/>
      <w:lvlText w:val="3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0D"/>
    <w:multiLevelType w:val="hybridMultilevel"/>
    <w:tmpl w:val="00005FA4"/>
    <w:lvl w:ilvl="0" w:tplc="000020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6A6"/>
    <w:multiLevelType w:val="hybridMultilevel"/>
    <w:tmpl w:val="0000288F"/>
    <w:lvl w:ilvl="0" w:tplc="00003A61">
      <w:start w:val="1"/>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D12"/>
    <w:multiLevelType w:val="hybridMultilevel"/>
    <w:tmpl w:val="00006AD6"/>
    <w:lvl w:ilvl="0" w:tplc="0000047E">
      <w:start w:val="3"/>
      <w:numFmt w:val="decimal"/>
      <w:lvlText w:val="1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05E"/>
    <w:multiLevelType w:val="hybridMultilevel"/>
    <w:tmpl w:val="0000692C"/>
    <w:lvl w:ilvl="0" w:tplc="00004A80">
      <w:start w:val="1"/>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23B"/>
    <w:multiLevelType w:val="hybridMultilevel"/>
    <w:tmpl w:val="00005DD5"/>
    <w:lvl w:ilvl="0" w:tplc="00006AD4">
      <w:start w:val="1"/>
      <w:numFmt w:val="decimal"/>
      <w:lvlText w:val="3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B3"/>
    <w:multiLevelType w:val="hybridMultilevel"/>
    <w:tmpl w:val="00000FBF"/>
    <w:lvl w:ilvl="0" w:tplc="00002F14">
      <w:start w:val="1"/>
      <w:numFmt w:val="decimal"/>
      <w:lvlText w:val="15.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B25"/>
    <w:multiLevelType w:val="hybridMultilevel"/>
    <w:tmpl w:val="00007F4F"/>
    <w:lvl w:ilvl="0" w:tplc="0000494A">
      <w:start w:val="1"/>
      <w:numFmt w:val="decimal"/>
      <w:lvlText w:val="2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28B"/>
    <w:multiLevelType w:val="hybridMultilevel"/>
    <w:tmpl w:val="00002FFF"/>
    <w:lvl w:ilvl="0" w:tplc="00006C69">
      <w:start w:val="1"/>
      <w:numFmt w:val="decimal"/>
      <w:lvlText w:val="1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40D"/>
    <w:multiLevelType w:val="hybridMultilevel"/>
    <w:tmpl w:val="0000187E"/>
    <w:lvl w:ilvl="0" w:tplc="000016C5">
      <w:start w:val="4"/>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509"/>
    <w:multiLevelType w:val="hybridMultilevel"/>
    <w:tmpl w:val="000032E6"/>
    <w:lvl w:ilvl="0" w:tplc="0000401D">
      <w:start w:val="1"/>
      <w:numFmt w:val="decimal"/>
      <w:lvlText w:val="2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1C"/>
    <w:multiLevelType w:val="hybridMultilevel"/>
    <w:tmpl w:val="00006899"/>
    <w:lvl w:ilvl="0" w:tplc="00003CD5">
      <w:start w:val="1"/>
      <w:numFmt w:val="decimal"/>
      <w:lvlText w:val="%1"/>
      <w:lvlJc w:val="left"/>
      <w:pPr>
        <w:tabs>
          <w:tab w:val="num" w:pos="720"/>
        </w:tabs>
        <w:ind w:left="720" w:hanging="360"/>
      </w:pPr>
    </w:lvl>
    <w:lvl w:ilvl="1" w:tplc="000013E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06"/>
    <w:multiLevelType w:val="hybridMultilevel"/>
    <w:tmpl w:val="00004080"/>
    <w:lvl w:ilvl="0" w:tplc="00005DB2">
      <w:start w:val="6"/>
      <w:numFmt w:val="decimal"/>
      <w:lvlText w:val="14.%1"/>
      <w:lvlJc w:val="left"/>
      <w:pPr>
        <w:tabs>
          <w:tab w:val="num" w:pos="720"/>
        </w:tabs>
        <w:ind w:left="720" w:hanging="360"/>
      </w:pPr>
    </w:lvl>
    <w:lvl w:ilvl="1" w:tplc="000033E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DB7"/>
    <w:multiLevelType w:val="hybridMultilevel"/>
    <w:tmpl w:val="000023C9"/>
    <w:lvl w:ilvl="0" w:tplc="000048CC">
      <w:start w:val="1"/>
      <w:numFmt w:val="decimal"/>
      <w:lvlText w:val="1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DC8"/>
    <w:multiLevelType w:val="hybridMultilevel"/>
    <w:tmpl w:val="0000368E"/>
    <w:lvl w:ilvl="0" w:tplc="00000D66">
      <w:start w:val="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E45"/>
    <w:multiLevelType w:val="hybridMultilevel"/>
    <w:tmpl w:val="00002B0C"/>
    <w:lvl w:ilvl="0" w:tplc="000011F4">
      <w:start w:val="1"/>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4DE"/>
    <w:multiLevelType w:val="hybridMultilevel"/>
    <w:tmpl w:val="00005C67"/>
    <w:lvl w:ilvl="0" w:tplc="00003CD6">
      <w:start w:val="2"/>
      <w:numFmt w:val="decimal"/>
      <w:lvlText w:val="1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D03"/>
    <w:multiLevelType w:val="hybridMultilevel"/>
    <w:tmpl w:val="0000261E"/>
    <w:lvl w:ilvl="0" w:tplc="00005E9D">
      <w:start w:val="1"/>
      <w:numFmt w:val="decimal"/>
      <w:lvlText w:val="2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3CB"/>
    <w:multiLevelType w:val="hybridMultilevel"/>
    <w:tmpl w:val="00001953"/>
    <w:lvl w:ilvl="0" w:tplc="00006BCB">
      <w:start w:val="1"/>
      <w:numFmt w:val="decimal"/>
      <w:lvlText w:val="3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443"/>
    <w:multiLevelType w:val="hybridMultilevel"/>
    <w:tmpl w:val="00007983"/>
    <w:lvl w:ilvl="0" w:tplc="000075EF">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6BB"/>
    <w:multiLevelType w:val="hybridMultilevel"/>
    <w:tmpl w:val="00004657"/>
    <w:lvl w:ilvl="0" w:tplc="00002C49">
      <w:start w:val="1"/>
      <w:numFmt w:val="decimal"/>
      <w:lvlText w:val="18.%1"/>
      <w:lvlJc w:val="left"/>
      <w:pPr>
        <w:tabs>
          <w:tab w:val="num" w:pos="720"/>
        </w:tabs>
        <w:ind w:left="720" w:hanging="360"/>
      </w:pPr>
    </w:lvl>
    <w:lvl w:ilvl="1" w:tplc="00003C6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BFC"/>
    <w:multiLevelType w:val="hybridMultilevel"/>
    <w:tmpl w:val="00000FC9"/>
    <w:lvl w:ilvl="0" w:tplc="00000E12">
      <w:start w:val="1"/>
      <w:numFmt w:val="decimal"/>
      <w:lvlText w:val="3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E5D"/>
    <w:multiLevelType w:val="hybridMultilevel"/>
    <w:tmpl w:val="000018D7"/>
    <w:lvl w:ilvl="0" w:tplc="00006BE8">
      <w:start w:val="1"/>
      <w:numFmt w:val="decimal"/>
      <w:lvlText w:val="3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01F"/>
    <w:multiLevelType w:val="hybridMultilevel"/>
    <w:tmpl w:val="000022CD"/>
    <w:lvl w:ilvl="0" w:tplc="00007DD1">
      <w:start w:val="1"/>
      <w:numFmt w:val="decimal"/>
      <w:lvlText w:val="2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67D"/>
    <w:multiLevelType w:val="hybridMultilevel"/>
    <w:tmpl w:val="00006172"/>
    <w:lvl w:ilvl="0" w:tplc="00006B72">
      <w:start w:val="1"/>
      <w:numFmt w:val="decimal"/>
      <w:lvlText w:val="2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A5A"/>
    <w:multiLevelType w:val="hybridMultilevel"/>
    <w:tmpl w:val="0000489C"/>
    <w:lvl w:ilvl="0" w:tplc="00001916">
      <w:start w:val="8"/>
      <w:numFmt w:val="decimal"/>
      <w:lvlText w:val="2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F96"/>
    <w:multiLevelType w:val="hybridMultilevel"/>
    <w:tmpl w:val="00005F1E"/>
    <w:lvl w:ilvl="0" w:tplc="00002833">
      <w:start w:val="1"/>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FF5"/>
    <w:multiLevelType w:val="hybridMultilevel"/>
    <w:tmpl w:val="00007874"/>
    <w:lvl w:ilvl="0" w:tplc="0000249E">
      <w:start w:val="5"/>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ADF2F23"/>
    <w:multiLevelType w:val="multilevel"/>
    <w:tmpl w:val="9B7EAFF4"/>
    <w:name w:val="WW8Num20"/>
    <w:lvl w:ilvl="0">
      <w:start w:val="1"/>
      <w:numFmt w:val="decimal"/>
      <w:suff w:val="nothing"/>
      <w:lvlText w:val="%1"/>
      <w:lvlJc w:val="left"/>
      <w:pPr>
        <w:ind w:firstLine="57"/>
      </w:pPr>
      <w:rPr>
        <w:rFonts w:cs="Times New Roman" w:hint="default"/>
        <w:b/>
        <w:sz w:val="28"/>
        <w:szCs w:val="28"/>
      </w:rPr>
    </w:lvl>
    <w:lvl w:ilvl="1">
      <w:start w:val="1"/>
      <w:numFmt w:val="decimal"/>
      <w:suff w:val="nothing"/>
      <w:lvlText w:val="%1.%2"/>
      <w:lvlJc w:val="left"/>
      <w:pPr>
        <w:ind w:firstLine="57"/>
      </w:pPr>
      <w:rPr>
        <w:rFonts w:cs="Times New Roman" w:hint="default"/>
        <w:b/>
      </w:rPr>
    </w:lvl>
    <w:lvl w:ilvl="2">
      <w:start w:val="1"/>
      <w:numFmt w:val="decimal"/>
      <w:suff w:val="nothing"/>
      <w:lvlText w:val="%1.%2.%3"/>
      <w:lvlJc w:val="left"/>
      <w:pPr>
        <w:ind w:firstLine="5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2D5544DB"/>
    <w:multiLevelType w:val="hybridMultilevel"/>
    <w:tmpl w:val="A0EE4630"/>
    <w:lvl w:ilvl="0" w:tplc="00000002">
      <w:start w:val="1"/>
      <w:numFmt w:val="lowerLetter"/>
      <w:lvlText w:val="%1)"/>
      <w:lvlJc w:val="left"/>
      <w:pPr>
        <w:tabs>
          <w:tab w:val="num" w:pos="0"/>
        </w:tabs>
        <w:ind w:left="1069" w:hanging="360"/>
      </w:pPr>
      <w:rPr>
        <w:rFonts w:cs="Arial"/>
        <w:b/>
        <w:sz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77F78D5"/>
    <w:multiLevelType w:val="multilevel"/>
    <w:tmpl w:val="567C670C"/>
    <w:lvl w:ilvl="0">
      <w:start w:val="1"/>
      <w:numFmt w:val="decimal"/>
      <w:suff w:val="nothing"/>
      <w:lvlText w:val="%1"/>
      <w:lvlJc w:val="left"/>
      <w:pPr>
        <w:tabs>
          <w:tab w:val="num" w:pos="0"/>
        </w:tabs>
        <w:ind w:firstLine="57"/>
      </w:pPr>
      <w:rPr>
        <w:rFonts w:cs="Times New Roman"/>
        <w:b/>
        <w:sz w:val="28"/>
        <w:szCs w:val="28"/>
      </w:rPr>
    </w:lvl>
    <w:lvl w:ilvl="1">
      <w:start w:val="1"/>
      <w:numFmt w:val="decimal"/>
      <w:suff w:val="nothing"/>
      <w:lvlText w:val="%1.%2"/>
      <w:lvlJc w:val="left"/>
      <w:pPr>
        <w:tabs>
          <w:tab w:val="num" w:pos="0"/>
        </w:tabs>
        <w:ind w:firstLine="57"/>
      </w:pPr>
      <w:rPr>
        <w:rFonts w:cs="Times New Roman"/>
        <w:b/>
      </w:rPr>
    </w:lvl>
    <w:lvl w:ilvl="2">
      <w:start w:val="1"/>
      <w:numFmt w:val="decimal"/>
      <w:suff w:val="nothing"/>
      <w:lvlText w:val="%1.%2.%3"/>
      <w:lvlJc w:val="left"/>
      <w:pPr>
        <w:tabs>
          <w:tab w:val="num" w:pos="0"/>
        </w:tabs>
        <w:ind w:firstLine="57"/>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6A074C35"/>
    <w:multiLevelType w:val="multilevel"/>
    <w:tmpl w:val="567C670C"/>
    <w:lvl w:ilvl="0">
      <w:start w:val="1"/>
      <w:numFmt w:val="decimal"/>
      <w:suff w:val="nothing"/>
      <w:lvlText w:val="%1"/>
      <w:lvlJc w:val="left"/>
      <w:pPr>
        <w:tabs>
          <w:tab w:val="num" w:pos="0"/>
        </w:tabs>
        <w:ind w:firstLine="57"/>
      </w:pPr>
      <w:rPr>
        <w:rFonts w:cs="Times New Roman"/>
        <w:b/>
        <w:sz w:val="28"/>
        <w:szCs w:val="28"/>
      </w:rPr>
    </w:lvl>
    <w:lvl w:ilvl="1">
      <w:start w:val="1"/>
      <w:numFmt w:val="decimal"/>
      <w:suff w:val="nothing"/>
      <w:lvlText w:val="%1.%2"/>
      <w:lvlJc w:val="left"/>
      <w:pPr>
        <w:tabs>
          <w:tab w:val="num" w:pos="0"/>
        </w:tabs>
        <w:ind w:firstLine="57"/>
      </w:pPr>
      <w:rPr>
        <w:rFonts w:cs="Times New Roman"/>
        <w:b/>
      </w:rPr>
    </w:lvl>
    <w:lvl w:ilvl="2">
      <w:start w:val="1"/>
      <w:numFmt w:val="decimal"/>
      <w:suff w:val="nothing"/>
      <w:lvlText w:val="%1.%2.%3"/>
      <w:lvlJc w:val="left"/>
      <w:pPr>
        <w:tabs>
          <w:tab w:val="num" w:pos="0"/>
        </w:tabs>
        <w:ind w:firstLine="57"/>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7C273169"/>
    <w:multiLevelType w:val="multilevel"/>
    <w:tmpl w:val="567C670C"/>
    <w:lvl w:ilvl="0">
      <w:start w:val="1"/>
      <w:numFmt w:val="decimal"/>
      <w:suff w:val="nothing"/>
      <w:lvlText w:val="%1"/>
      <w:lvlJc w:val="left"/>
      <w:pPr>
        <w:tabs>
          <w:tab w:val="num" w:pos="0"/>
        </w:tabs>
        <w:ind w:firstLine="57"/>
      </w:pPr>
      <w:rPr>
        <w:rFonts w:cs="Times New Roman"/>
        <w:b/>
        <w:sz w:val="28"/>
        <w:szCs w:val="28"/>
      </w:rPr>
    </w:lvl>
    <w:lvl w:ilvl="1">
      <w:start w:val="1"/>
      <w:numFmt w:val="decimal"/>
      <w:suff w:val="nothing"/>
      <w:lvlText w:val="%1.%2"/>
      <w:lvlJc w:val="left"/>
      <w:pPr>
        <w:tabs>
          <w:tab w:val="num" w:pos="0"/>
        </w:tabs>
        <w:ind w:firstLine="57"/>
      </w:pPr>
      <w:rPr>
        <w:rFonts w:cs="Times New Roman"/>
        <w:b/>
      </w:rPr>
    </w:lvl>
    <w:lvl w:ilvl="2">
      <w:start w:val="1"/>
      <w:numFmt w:val="decimal"/>
      <w:suff w:val="nothing"/>
      <w:lvlText w:val="%1.%2.%3"/>
      <w:lvlJc w:val="left"/>
      <w:pPr>
        <w:tabs>
          <w:tab w:val="num" w:pos="0"/>
        </w:tabs>
        <w:ind w:firstLine="57"/>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
  </w:num>
  <w:num w:numId="2">
    <w:abstractNumId w:val="13"/>
  </w:num>
  <w:num w:numId="3">
    <w:abstractNumId w:val="18"/>
  </w:num>
  <w:num w:numId="4">
    <w:abstractNumId w:val="20"/>
  </w:num>
  <w:num w:numId="5">
    <w:abstractNumId w:val="21"/>
  </w:num>
  <w:num w:numId="6">
    <w:abstractNumId w:val="22"/>
  </w:num>
  <w:num w:numId="7">
    <w:abstractNumId w:val="6"/>
  </w:num>
  <w:num w:numId="8">
    <w:abstractNumId w:val="25"/>
  </w:num>
  <w:num w:numId="9">
    <w:abstractNumId w:val="15"/>
  </w:num>
  <w:num w:numId="10">
    <w:abstractNumId w:val="12"/>
  </w:num>
  <w:num w:numId="11">
    <w:abstractNumId w:val="4"/>
  </w:num>
  <w:num w:numId="12">
    <w:abstractNumId w:val="23"/>
  </w:num>
  <w:num w:numId="13">
    <w:abstractNumId w:val="28"/>
  </w:num>
  <w:num w:numId="14">
    <w:abstractNumId w:val="29"/>
  </w:num>
  <w:num w:numId="15">
    <w:abstractNumId w:val="17"/>
  </w:num>
  <w:num w:numId="16">
    <w:abstractNumId w:val="11"/>
  </w:num>
  <w:num w:numId="17">
    <w:abstractNumId w:val="32"/>
  </w:num>
  <w:num w:numId="18">
    <w:abstractNumId w:val="26"/>
  </w:num>
  <w:num w:numId="19">
    <w:abstractNumId w:val="34"/>
  </w:num>
  <w:num w:numId="20">
    <w:abstractNumId w:val="33"/>
  </w:num>
  <w:num w:numId="21">
    <w:abstractNumId w:val="19"/>
  </w:num>
  <w:num w:numId="22">
    <w:abstractNumId w:val="5"/>
  </w:num>
  <w:num w:numId="23">
    <w:abstractNumId w:val="16"/>
  </w:num>
  <w:num w:numId="24">
    <w:abstractNumId w:val="8"/>
  </w:num>
  <w:num w:numId="25">
    <w:abstractNumId w:val="31"/>
  </w:num>
  <w:num w:numId="26">
    <w:abstractNumId w:val="7"/>
  </w:num>
  <w:num w:numId="27">
    <w:abstractNumId w:val="27"/>
  </w:num>
  <w:num w:numId="28">
    <w:abstractNumId w:val="30"/>
  </w:num>
  <w:num w:numId="29">
    <w:abstractNumId w:val="35"/>
  </w:num>
  <w:num w:numId="30">
    <w:abstractNumId w:val="36"/>
  </w:num>
  <w:num w:numId="31">
    <w:abstractNumId w:val="24"/>
  </w:num>
  <w:num w:numId="32">
    <w:abstractNumId w:val="14"/>
  </w:num>
  <w:num w:numId="33">
    <w:abstractNumId w:val="9"/>
  </w:num>
  <w:num w:numId="34">
    <w:abstractNumId w:val="10"/>
  </w:num>
  <w:num w:numId="35">
    <w:abstractNumId w:val="1"/>
  </w:num>
  <w:num w:numId="36">
    <w:abstractNumId w:val="41"/>
  </w:num>
  <w:num w:numId="37">
    <w:abstractNumId w:val="38"/>
  </w:num>
  <w:num w:numId="38">
    <w:abstractNumId w:val="39"/>
  </w:num>
  <w:num w:numId="39">
    <w:abstractNumId w:val="37"/>
  </w:num>
  <w:num w:numId="40">
    <w:abstractNumId w:val="40"/>
  </w:num>
  <w:num w:numId="41">
    <w:abstractNumId w:val="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8B0248"/>
    <w:rsid w:val="00002A93"/>
    <w:rsid w:val="000037C8"/>
    <w:rsid w:val="00005444"/>
    <w:rsid w:val="000135EC"/>
    <w:rsid w:val="00015BF5"/>
    <w:rsid w:val="000239F4"/>
    <w:rsid w:val="00024380"/>
    <w:rsid w:val="0004156D"/>
    <w:rsid w:val="000626B9"/>
    <w:rsid w:val="00072855"/>
    <w:rsid w:val="000830F9"/>
    <w:rsid w:val="00085290"/>
    <w:rsid w:val="00087CAC"/>
    <w:rsid w:val="000A1458"/>
    <w:rsid w:val="000A1D0F"/>
    <w:rsid w:val="000A5892"/>
    <w:rsid w:val="000A6D45"/>
    <w:rsid w:val="000B193E"/>
    <w:rsid w:val="000C0553"/>
    <w:rsid w:val="000C2044"/>
    <w:rsid w:val="000C6818"/>
    <w:rsid w:val="000C731C"/>
    <w:rsid w:val="000F2084"/>
    <w:rsid w:val="000F5049"/>
    <w:rsid w:val="000F5375"/>
    <w:rsid w:val="00103A4C"/>
    <w:rsid w:val="00106044"/>
    <w:rsid w:val="00106DB6"/>
    <w:rsid w:val="001358E3"/>
    <w:rsid w:val="00145658"/>
    <w:rsid w:val="00167EF7"/>
    <w:rsid w:val="00167F43"/>
    <w:rsid w:val="00177B09"/>
    <w:rsid w:val="001C04CD"/>
    <w:rsid w:val="001D64EE"/>
    <w:rsid w:val="001E088E"/>
    <w:rsid w:val="001E4A42"/>
    <w:rsid w:val="001F040C"/>
    <w:rsid w:val="001F6977"/>
    <w:rsid w:val="00202052"/>
    <w:rsid w:val="00206C98"/>
    <w:rsid w:val="0022138A"/>
    <w:rsid w:val="00227D3F"/>
    <w:rsid w:val="00254193"/>
    <w:rsid w:val="00257440"/>
    <w:rsid w:val="00273C52"/>
    <w:rsid w:val="00286499"/>
    <w:rsid w:val="002A1037"/>
    <w:rsid w:val="002A6451"/>
    <w:rsid w:val="002B5B88"/>
    <w:rsid w:val="002B68A8"/>
    <w:rsid w:val="002B7D75"/>
    <w:rsid w:val="002C2038"/>
    <w:rsid w:val="002D185A"/>
    <w:rsid w:val="002D2122"/>
    <w:rsid w:val="002E24A3"/>
    <w:rsid w:val="00304EED"/>
    <w:rsid w:val="00305980"/>
    <w:rsid w:val="00311947"/>
    <w:rsid w:val="003273D6"/>
    <w:rsid w:val="00334575"/>
    <w:rsid w:val="00340A4A"/>
    <w:rsid w:val="00351104"/>
    <w:rsid w:val="00353874"/>
    <w:rsid w:val="0035735B"/>
    <w:rsid w:val="00376C0D"/>
    <w:rsid w:val="003917C5"/>
    <w:rsid w:val="003C3DEC"/>
    <w:rsid w:val="003D441C"/>
    <w:rsid w:val="003D7841"/>
    <w:rsid w:val="003F08D7"/>
    <w:rsid w:val="004019A5"/>
    <w:rsid w:val="00411A4A"/>
    <w:rsid w:val="00421C28"/>
    <w:rsid w:val="004239F6"/>
    <w:rsid w:val="00453A98"/>
    <w:rsid w:val="004604ED"/>
    <w:rsid w:val="00466B9C"/>
    <w:rsid w:val="004714F1"/>
    <w:rsid w:val="004841E2"/>
    <w:rsid w:val="00484DE0"/>
    <w:rsid w:val="00496B78"/>
    <w:rsid w:val="004A0CD8"/>
    <w:rsid w:val="004A199E"/>
    <w:rsid w:val="004A2AE5"/>
    <w:rsid w:val="004A3034"/>
    <w:rsid w:val="004B0A50"/>
    <w:rsid w:val="004B35A8"/>
    <w:rsid w:val="004B50E7"/>
    <w:rsid w:val="004C1299"/>
    <w:rsid w:val="004D2DA2"/>
    <w:rsid w:val="004D43CB"/>
    <w:rsid w:val="004E2E0C"/>
    <w:rsid w:val="004E5C05"/>
    <w:rsid w:val="004F2CA0"/>
    <w:rsid w:val="004F58B9"/>
    <w:rsid w:val="004F77A9"/>
    <w:rsid w:val="00500DB9"/>
    <w:rsid w:val="00500DC5"/>
    <w:rsid w:val="00503E09"/>
    <w:rsid w:val="00505024"/>
    <w:rsid w:val="00513F36"/>
    <w:rsid w:val="00530BFD"/>
    <w:rsid w:val="005348EA"/>
    <w:rsid w:val="0053497A"/>
    <w:rsid w:val="005505A7"/>
    <w:rsid w:val="00551626"/>
    <w:rsid w:val="00555EDA"/>
    <w:rsid w:val="00563722"/>
    <w:rsid w:val="00566B77"/>
    <w:rsid w:val="00572384"/>
    <w:rsid w:val="00575BCA"/>
    <w:rsid w:val="00590EBC"/>
    <w:rsid w:val="005E441C"/>
    <w:rsid w:val="005E7D67"/>
    <w:rsid w:val="00601980"/>
    <w:rsid w:val="006062FC"/>
    <w:rsid w:val="00607FDA"/>
    <w:rsid w:val="00612569"/>
    <w:rsid w:val="0062186E"/>
    <w:rsid w:val="006368CF"/>
    <w:rsid w:val="00641B21"/>
    <w:rsid w:val="00654865"/>
    <w:rsid w:val="00654928"/>
    <w:rsid w:val="00657C6F"/>
    <w:rsid w:val="00662B78"/>
    <w:rsid w:val="00665138"/>
    <w:rsid w:val="006705F9"/>
    <w:rsid w:val="00671E9D"/>
    <w:rsid w:val="00691795"/>
    <w:rsid w:val="006A0CAF"/>
    <w:rsid w:val="006A7DD2"/>
    <w:rsid w:val="006B7FE6"/>
    <w:rsid w:val="006C09EF"/>
    <w:rsid w:val="006C5F03"/>
    <w:rsid w:val="006D2395"/>
    <w:rsid w:val="006F0DFC"/>
    <w:rsid w:val="006F1128"/>
    <w:rsid w:val="006F1399"/>
    <w:rsid w:val="00704296"/>
    <w:rsid w:val="007124D9"/>
    <w:rsid w:val="00716008"/>
    <w:rsid w:val="00724F2E"/>
    <w:rsid w:val="00725082"/>
    <w:rsid w:val="0076192F"/>
    <w:rsid w:val="0076207E"/>
    <w:rsid w:val="00765539"/>
    <w:rsid w:val="00774746"/>
    <w:rsid w:val="00783296"/>
    <w:rsid w:val="00784D5F"/>
    <w:rsid w:val="0078595D"/>
    <w:rsid w:val="0079053F"/>
    <w:rsid w:val="007A2E79"/>
    <w:rsid w:val="007C0DB3"/>
    <w:rsid w:val="007C65BD"/>
    <w:rsid w:val="007C75BC"/>
    <w:rsid w:val="007D23A4"/>
    <w:rsid w:val="007E3FA7"/>
    <w:rsid w:val="007E660E"/>
    <w:rsid w:val="007F3E26"/>
    <w:rsid w:val="00800096"/>
    <w:rsid w:val="00816CD4"/>
    <w:rsid w:val="00844D26"/>
    <w:rsid w:val="00853A5F"/>
    <w:rsid w:val="00855ED6"/>
    <w:rsid w:val="008569D5"/>
    <w:rsid w:val="00866EFE"/>
    <w:rsid w:val="00871EBA"/>
    <w:rsid w:val="00881347"/>
    <w:rsid w:val="00887FD2"/>
    <w:rsid w:val="00890ED8"/>
    <w:rsid w:val="008A12F7"/>
    <w:rsid w:val="008B0248"/>
    <w:rsid w:val="008B0D2A"/>
    <w:rsid w:val="008B53E3"/>
    <w:rsid w:val="008C2F28"/>
    <w:rsid w:val="008C31DE"/>
    <w:rsid w:val="008D5AE0"/>
    <w:rsid w:val="008E4667"/>
    <w:rsid w:val="008F2E55"/>
    <w:rsid w:val="0091622D"/>
    <w:rsid w:val="00933422"/>
    <w:rsid w:val="009352EA"/>
    <w:rsid w:val="009433BE"/>
    <w:rsid w:val="0094369B"/>
    <w:rsid w:val="00952502"/>
    <w:rsid w:val="009823BC"/>
    <w:rsid w:val="00990927"/>
    <w:rsid w:val="009A1658"/>
    <w:rsid w:val="009A2B0A"/>
    <w:rsid w:val="009A5190"/>
    <w:rsid w:val="009B3AB5"/>
    <w:rsid w:val="009B3E63"/>
    <w:rsid w:val="009B6ED5"/>
    <w:rsid w:val="009D253D"/>
    <w:rsid w:val="009D2EDE"/>
    <w:rsid w:val="009E7113"/>
    <w:rsid w:val="00A00EB5"/>
    <w:rsid w:val="00A102D0"/>
    <w:rsid w:val="00A13446"/>
    <w:rsid w:val="00A222CD"/>
    <w:rsid w:val="00A34A79"/>
    <w:rsid w:val="00A34A87"/>
    <w:rsid w:val="00A34ABE"/>
    <w:rsid w:val="00A35C0D"/>
    <w:rsid w:val="00A420C0"/>
    <w:rsid w:val="00A60937"/>
    <w:rsid w:val="00A64B7D"/>
    <w:rsid w:val="00A64F9A"/>
    <w:rsid w:val="00A663A3"/>
    <w:rsid w:val="00A80421"/>
    <w:rsid w:val="00A80852"/>
    <w:rsid w:val="00A835D9"/>
    <w:rsid w:val="00A954C5"/>
    <w:rsid w:val="00AA752D"/>
    <w:rsid w:val="00AC6FAF"/>
    <w:rsid w:val="00AD2A3E"/>
    <w:rsid w:val="00AF0161"/>
    <w:rsid w:val="00AF6237"/>
    <w:rsid w:val="00B31910"/>
    <w:rsid w:val="00B41FEB"/>
    <w:rsid w:val="00B50849"/>
    <w:rsid w:val="00B5288F"/>
    <w:rsid w:val="00B5365B"/>
    <w:rsid w:val="00B73005"/>
    <w:rsid w:val="00B76C43"/>
    <w:rsid w:val="00BA3084"/>
    <w:rsid w:val="00BB60FB"/>
    <w:rsid w:val="00BB6C12"/>
    <w:rsid w:val="00BC01A6"/>
    <w:rsid w:val="00C04971"/>
    <w:rsid w:val="00C30217"/>
    <w:rsid w:val="00C354AE"/>
    <w:rsid w:val="00C40BC7"/>
    <w:rsid w:val="00C601F2"/>
    <w:rsid w:val="00C825A9"/>
    <w:rsid w:val="00C95A5F"/>
    <w:rsid w:val="00CB59F3"/>
    <w:rsid w:val="00CB6E5E"/>
    <w:rsid w:val="00CC226A"/>
    <w:rsid w:val="00CE1AF1"/>
    <w:rsid w:val="00CF683B"/>
    <w:rsid w:val="00D042C0"/>
    <w:rsid w:val="00D120D8"/>
    <w:rsid w:val="00D13FB5"/>
    <w:rsid w:val="00D2343C"/>
    <w:rsid w:val="00D27113"/>
    <w:rsid w:val="00D434D2"/>
    <w:rsid w:val="00D6469C"/>
    <w:rsid w:val="00D75507"/>
    <w:rsid w:val="00D86217"/>
    <w:rsid w:val="00D91F38"/>
    <w:rsid w:val="00D932AB"/>
    <w:rsid w:val="00DA51E1"/>
    <w:rsid w:val="00DB4CC2"/>
    <w:rsid w:val="00DC158C"/>
    <w:rsid w:val="00DC209B"/>
    <w:rsid w:val="00E01B07"/>
    <w:rsid w:val="00E14224"/>
    <w:rsid w:val="00E16209"/>
    <w:rsid w:val="00E244BB"/>
    <w:rsid w:val="00E2575A"/>
    <w:rsid w:val="00E345B5"/>
    <w:rsid w:val="00E56580"/>
    <w:rsid w:val="00E57B79"/>
    <w:rsid w:val="00E611AD"/>
    <w:rsid w:val="00E74E8C"/>
    <w:rsid w:val="00E805E0"/>
    <w:rsid w:val="00E84334"/>
    <w:rsid w:val="00E969D9"/>
    <w:rsid w:val="00EB1259"/>
    <w:rsid w:val="00EB48B8"/>
    <w:rsid w:val="00ED4F3E"/>
    <w:rsid w:val="00EF50FE"/>
    <w:rsid w:val="00F03A69"/>
    <w:rsid w:val="00F07BD0"/>
    <w:rsid w:val="00F2052F"/>
    <w:rsid w:val="00F24E17"/>
    <w:rsid w:val="00F56375"/>
    <w:rsid w:val="00F76028"/>
    <w:rsid w:val="00F81A78"/>
    <w:rsid w:val="00F87FA6"/>
    <w:rsid w:val="00F91188"/>
    <w:rsid w:val="00F92BB1"/>
    <w:rsid w:val="00F96B01"/>
    <w:rsid w:val="00F97633"/>
    <w:rsid w:val="00FA01E9"/>
    <w:rsid w:val="00FA0769"/>
    <w:rsid w:val="00FA595D"/>
    <w:rsid w:val="00FB0E42"/>
    <w:rsid w:val="00FB1668"/>
    <w:rsid w:val="00FB518B"/>
    <w:rsid w:val="00FD6CAA"/>
    <w:rsid w:val="00FF36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48"/>
    <w:rPr>
      <w:sz w:val="28"/>
      <w:szCs w:val="24"/>
    </w:rPr>
  </w:style>
  <w:style w:type="paragraph" w:styleId="Ttulo1">
    <w:name w:val="heading 1"/>
    <w:aliases w:val="título 1"/>
    <w:basedOn w:val="Normal"/>
    <w:next w:val="Normal"/>
    <w:qFormat/>
    <w:rsid w:val="008B0248"/>
    <w:pPr>
      <w:keepNext/>
      <w:outlineLvl w:val="0"/>
    </w:pPr>
    <w:rPr>
      <w:sz w:val="40"/>
      <w:szCs w:val="20"/>
    </w:rPr>
  </w:style>
  <w:style w:type="paragraph" w:styleId="Ttulo2">
    <w:name w:val="heading 2"/>
    <w:basedOn w:val="Normal"/>
    <w:next w:val="Normal"/>
    <w:link w:val="Ttulo2Char"/>
    <w:qFormat/>
    <w:rsid w:val="00087CAC"/>
    <w:pPr>
      <w:keepNext/>
      <w:jc w:val="center"/>
      <w:outlineLvl w:val="1"/>
    </w:pPr>
    <w:rPr>
      <w:rFonts w:ascii="Arial" w:hAnsi="Arial" w:cs="Arial"/>
      <w:b/>
      <w:bCs/>
      <w:color w:val="000000"/>
      <w:sz w:val="24"/>
    </w:rPr>
  </w:style>
  <w:style w:type="paragraph" w:styleId="Ttulo3">
    <w:name w:val="heading 3"/>
    <w:basedOn w:val="Normal"/>
    <w:next w:val="Normal"/>
    <w:qFormat/>
    <w:rsid w:val="008B0248"/>
    <w:pPr>
      <w:keepNext/>
      <w:jc w:val="center"/>
      <w:outlineLvl w:val="2"/>
    </w:pPr>
    <w:rPr>
      <w:sz w:val="20"/>
      <w:szCs w:val="20"/>
      <w:u w:val="single"/>
    </w:rPr>
  </w:style>
  <w:style w:type="paragraph" w:styleId="Ttulo4">
    <w:name w:val="heading 4"/>
    <w:basedOn w:val="Normal"/>
    <w:next w:val="Normal"/>
    <w:link w:val="Ttulo4Char"/>
    <w:qFormat/>
    <w:rsid w:val="00087CAC"/>
    <w:pPr>
      <w:keepNext/>
      <w:jc w:val="center"/>
      <w:outlineLvl w:val="3"/>
    </w:pPr>
    <w:rPr>
      <w:rFonts w:ascii="Arial" w:hAnsi="Arial" w:cs="Arial"/>
      <w:b/>
      <w:bCs/>
      <w:sz w:val="24"/>
      <w:szCs w:val="17"/>
      <w:u w:val="single"/>
    </w:rPr>
  </w:style>
  <w:style w:type="paragraph" w:styleId="Ttulo5">
    <w:name w:val="heading 5"/>
    <w:basedOn w:val="Normal"/>
    <w:next w:val="Normal"/>
    <w:link w:val="Ttulo5Char"/>
    <w:qFormat/>
    <w:rsid w:val="00087CAC"/>
    <w:pPr>
      <w:spacing w:before="240" w:after="60"/>
      <w:outlineLvl w:val="4"/>
    </w:pPr>
    <w:rPr>
      <w:b/>
      <w:bCs/>
      <w:i/>
      <w:iCs/>
      <w:sz w:val="26"/>
      <w:szCs w:val="26"/>
    </w:rPr>
  </w:style>
  <w:style w:type="paragraph" w:styleId="Ttulo6">
    <w:name w:val="heading 6"/>
    <w:basedOn w:val="Normal"/>
    <w:next w:val="Normal"/>
    <w:link w:val="Ttulo6Char"/>
    <w:qFormat/>
    <w:rsid w:val="00087CAC"/>
    <w:pPr>
      <w:spacing w:before="240" w:after="60"/>
      <w:outlineLvl w:val="5"/>
    </w:pPr>
    <w:rPr>
      <w:b/>
      <w:bCs/>
      <w:sz w:val="22"/>
      <w:szCs w:val="22"/>
    </w:rPr>
  </w:style>
  <w:style w:type="paragraph" w:styleId="Ttulo7">
    <w:name w:val="heading 7"/>
    <w:basedOn w:val="Normal"/>
    <w:next w:val="Normal"/>
    <w:link w:val="Ttulo7Char"/>
    <w:qFormat/>
    <w:rsid w:val="00087CAC"/>
    <w:pPr>
      <w:spacing w:before="240" w:after="60"/>
      <w:outlineLvl w:val="6"/>
    </w:pPr>
    <w:rPr>
      <w:sz w:val="24"/>
    </w:rPr>
  </w:style>
  <w:style w:type="paragraph" w:styleId="Ttulo8">
    <w:name w:val="heading 8"/>
    <w:basedOn w:val="Normal"/>
    <w:next w:val="Normal"/>
    <w:link w:val="Ttulo8Char"/>
    <w:qFormat/>
    <w:rsid w:val="00087CAC"/>
    <w:pPr>
      <w:spacing w:before="240" w:after="60"/>
      <w:outlineLvl w:val="7"/>
    </w:pPr>
    <w:rPr>
      <w:i/>
      <w:iCs/>
      <w:sz w:val="24"/>
    </w:rPr>
  </w:style>
  <w:style w:type="paragraph" w:styleId="Ttulo9">
    <w:name w:val="heading 9"/>
    <w:basedOn w:val="Normal"/>
    <w:next w:val="Normal"/>
    <w:link w:val="Ttulo9Char"/>
    <w:qFormat/>
    <w:rsid w:val="00087CA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B0248"/>
    <w:pPr>
      <w:tabs>
        <w:tab w:val="center" w:pos="4252"/>
        <w:tab w:val="right" w:pos="8504"/>
      </w:tabs>
    </w:pPr>
  </w:style>
  <w:style w:type="paragraph" w:styleId="Rodap">
    <w:name w:val="footer"/>
    <w:basedOn w:val="Normal"/>
    <w:link w:val="RodapChar"/>
    <w:uiPriority w:val="99"/>
    <w:rsid w:val="008B0248"/>
    <w:pPr>
      <w:tabs>
        <w:tab w:val="center" w:pos="4252"/>
        <w:tab w:val="right" w:pos="8504"/>
      </w:tabs>
    </w:pPr>
  </w:style>
  <w:style w:type="character" w:styleId="Forte">
    <w:name w:val="Strong"/>
    <w:basedOn w:val="Fontepargpadro"/>
    <w:qFormat/>
    <w:rsid w:val="00E345B5"/>
    <w:rPr>
      <w:b/>
      <w:bCs/>
    </w:rPr>
  </w:style>
  <w:style w:type="paragraph" w:styleId="Corpodetexto">
    <w:name w:val="Body Text"/>
    <w:basedOn w:val="Normal"/>
    <w:rsid w:val="00E345B5"/>
    <w:pPr>
      <w:jc w:val="both"/>
    </w:pPr>
    <w:rPr>
      <w:rFonts w:ascii="Arial" w:hAnsi="Arial" w:cs="Arial"/>
      <w:iCs/>
      <w:color w:val="000000"/>
      <w:sz w:val="24"/>
    </w:rPr>
  </w:style>
  <w:style w:type="character" w:styleId="Hyperlink">
    <w:name w:val="Hyperlink"/>
    <w:basedOn w:val="Fontepargpadro"/>
    <w:rsid w:val="00E345B5"/>
    <w:rPr>
      <w:color w:val="2200C1"/>
      <w:u w:val="single"/>
    </w:rPr>
  </w:style>
  <w:style w:type="table" w:styleId="Tabelacomgrade">
    <w:name w:val="Table Grid"/>
    <w:basedOn w:val="Tabelanormal"/>
    <w:rsid w:val="00E34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563722"/>
  </w:style>
  <w:style w:type="paragraph" w:styleId="Textodebalo">
    <w:name w:val="Balloon Text"/>
    <w:basedOn w:val="Normal"/>
    <w:link w:val="TextodebaloChar"/>
    <w:rsid w:val="0091622D"/>
    <w:rPr>
      <w:rFonts w:ascii="Tahoma" w:hAnsi="Tahoma" w:cs="Tahoma"/>
      <w:sz w:val="16"/>
      <w:szCs w:val="16"/>
    </w:rPr>
  </w:style>
  <w:style w:type="character" w:customStyle="1" w:styleId="TextodebaloChar">
    <w:name w:val="Texto de balão Char"/>
    <w:basedOn w:val="Fontepargpadro"/>
    <w:link w:val="Textodebalo"/>
    <w:rsid w:val="0091622D"/>
    <w:rPr>
      <w:rFonts w:ascii="Tahoma" w:hAnsi="Tahoma" w:cs="Tahoma"/>
      <w:sz w:val="16"/>
      <w:szCs w:val="16"/>
    </w:rPr>
  </w:style>
  <w:style w:type="character" w:customStyle="1" w:styleId="Ttulo2Char">
    <w:name w:val="Título 2 Char"/>
    <w:basedOn w:val="Fontepargpadro"/>
    <w:link w:val="Ttulo2"/>
    <w:rsid w:val="00087CAC"/>
    <w:rPr>
      <w:rFonts w:ascii="Arial" w:hAnsi="Arial" w:cs="Arial"/>
      <w:b/>
      <w:bCs/>
      <w:color w:val="000000"/>
      <w:sz w:val="24"/>
      <w:szCs w:val="24"/>
    </w:rPr>
  </w:style>
  <w:style w:type="character" w:customStyle="1" w:styleId="Ttulo4Char">
    <w:name w:val="Título 4 Char"/>
    <w:basedOn w:val="Fontepargpadro"/>
    <w:link w:val="Ttulo4"/>
    <w:rsid w:val="00087CAC"/>
    <w:rPr>
      <w:rFonts w:ascii="Arial" w:hAnsi="Arial" w:cs="Arial"/>
      <w:b/>
      <w:bCs/>
      <w:sz w:val="24"/>
      <w:szCs w:val="17"/>
      <w:u w:val="single"/>
    </w:rPr>
  </w:style>
  <w:style w:type="character" w:customStyle="1" w:styleId="Ttulo5Char">
    <w:name w:val="Título 5 Char"/>
    <w:basedOn w:val="Fontepargpadro"/>
    <w:link w:val="Ttulo5"/>
    <w:rsid w:val="00087CAC"/>
    <w:rPr>
      <w:b/>
      <w:bCs/>
      <w:i/>
      <w:iCs/>
      <w:sz w:val="26"/>
      <w:szCs w:val="26"/>
    </w:rPr>
  </w:style>
  <w:style w:type="character" w:customStyle="1" w:styleId="Ttulo6Char">
    <w:name w:val="Título 6 Char"/>
    <w:basedOn w:val="Fontepargpadro"/>
    <w:link w:val="Ttulo6"/>
    <w:rsid w:val="00087CAC"/>
    <w:rPr>
      <w:b/>
      <w:bCs/>
      <w:sz w:val="22"/>
      <w:szCs w:val="22"/>
    </w:rPr>
  </w:style>
  <w:style w:type="character" w:customStyle="1" w:styleId="Ttulo7Char">
    <w:name w:val="Título 7 Char"/>
    <w:basedOn w:val="Fontepargpadro"/>
    <w:link w:val="Ttulo7"/>
    <w:rsid w:val="00087CAC"/>
    <w:rPr>
      <w:sz w:val="24"/>
      <w:szCs w:val="24"/>
    </w:rPr>
  </w:style>
  <w:style w:type="character" w:customStyle="1" w:styleId="Ttulo8Char">
    <w:name w:val="Título 8 Char"/>
    <w:basedOn w:val="Fontepargpadro"/>
    <w:link w:val="Ttulo8"/>
    <w:rsid w:val="00087CAC"/>
    <w:rPr>
      <w:i/>
      <w:iCs/>
      <w:sz w:val="24"/>
      <w:szCs w:val="24"/>
    </w:rPr>
  </w:style>
  <w:style w:type="character" w:customStyle="1" w:styleId="Ttulo9Char">
    <w:name w:val="Título 9 Char"/>
    <w:basedOn w:val="Fontepargpadro"/>
    <w:link w:val="Ttulo9"/>
    <w:rsid w:val="00087CAC"/>
    <w:rPr>
      <w:rFonts w:ascii="Arial" w:hAnsi="Arial" w:cs="Arial"/>
      <w:sz w:val="22"/>
      <w:szCs w:val="22"/>
    </w:rPr>
  </w:style>
  <w:style w:type="paragraph" w:styleId="Recuodecorpodetexto">
    <w:name w:val="Body Text Indent"/>
    <w:basedOn w:val="Normal"/>
    <w:link w:val="RecuodecorpodetextoChar"/>
    <w:rsid w:val="00087CAC"/>
    <w:pPr>
      <w:ind w:firstLine="1080"/>
      <w:jc w:val="both"/>
    </w:pPr>
    <w:rPr>
      <w:rFonts w:ascii="Arial" w:hAnsi="Arial" w:cs="Arial"/>
      <w:sz w:val="24"/>
    </w:rPr>
  </w:style>
  <w:style w:type="character" w:customStyle="1" w:styleId="RecuodecorpodetextoChar">
    <w:name w:val="Recuo de corpo de texto Char"/>
    <w:basedOn w:val="Fontepargpadro"/>
    <w:link w:val="Recuodecorpodetexto"/>
    <w:rsid w:val="00087CAC"/>
    <w:rPr>
      <w:rFonts w:ascii="Arial" w:hAnsi="Arial" w:cs="Arial"/>
      <w:sz w:val="24"/>
      <w:szCs w:val="24"/>
    </w:rPr>
  </w:style>
  <w:style w:type="paragraph" w:styleId="Recuodecorpodetexto2">
    <w:name w:val="Body Text Indent 2"/>
    <w:basedOn w:val="Normal"/>
    <w:link w:val="Recuodecorpodetexto2Char"/>
    <w:rsid w:val="00087CAC"/>
    <w:pPr>
      <w:ind w:firstLine="1080"/>
      <w:jc w:val="both"/>
    </w:pPr>
    <w:rPr>
      <w:rFonts w:ascii="Arial" w:hAnsi="Arial" w:cs="Arial"/>
      <w:bCs/>
      <w:color w:val="000000"/>
      <w:sz w:val="24"/>
    </w:rPr>
  </w:style>
  <w:style w:type="character" w:customStyle="1" w:styleId="Recuodecorpodetexto2Char">
    <w:name w:val="Recuo de corpo de texto 2 Char"/>
    <w:basedOn w:val="Fontepargpadro"/>
    <w:link w:val="Recuodecorpodetexto2"/>
    <w:rsid w:val="00087CAC"/>
    <w:rPr>
      <w:rFonts w:ascii="Arial" w:hAnsi="Arial" w:cs="Arial"/>
      <w:bCs/>
      <w:color w:val="000000"/>
      <w:sz w:val="24"/>
      <w:szCs w:val="24"/>
    </w:rPr>
  </w:style>
  <w:style w:type="paragraph" w:styleId="Corpodetexto2">
    <w:name w:val="Body Text 2"/>
    <w:basedOn w:val="Normal"/>
    <w:link w:val="Corpodetexto2Char"/>
    <w:rsid w:val="00087CAC"/>
    <w:pPr>
      <w:jc w:val="both"/>
    </w:pPr>
  </w:style>
  <w:style w:type="character" w:customStyle="1" w:styleId="Corpodetexto2Char">
    <w:name w:val="Corpo de texto 2 Char"/>
    <w:basedOn w:val="Fontepargpadro"/>
    <w:link w:val="Corpodetexto2"/>
    <w:rsid w:val="00087CAC"/>
    <w:rPr>
      <w:sz w:val="28"/>
      <w:szCs w:val="24"/>
    </w:rPr>
  </w:style>
  <w:style w:type="paragraph" w:styleId="Corpodetexto3">
    <w:name w:val="Body Text 3"/>
    <w:basedOn w:val="Normal"/>
    <w:link w:val="Corpodetexto3Char"/>
    <w:rsid w:val="00087CAC"/>
    <w:pPr>
      <w:spacing w:after="120"/>
    </w:pPr>
    <w:rPr>
      <w:sz w:val="16"/>
      <w:szCs w:val="16"/>
    </w:rPr>
  </w:style>
  <w:style w:type="character" w:customStyle="1" w:styleId="Corpodetexto3Char">
    <w:name w:val="Corpo de texto 3 Char"/>
    <w:basedOn w:val="Fontepargpadro"/>
    <w:link w:val="Corpodetexto3"/>
    <w:rsid w:val="00087CAC"/>
    <w:rPr>
      <w:sz w:val="16"/>
      <w:szCs w:val="16"/>
    </w:rPr>
  </w:style>
  <w:style w:type="paragraph" w:styleId="Recuodecorpodetexto3">
    <w:name w:val="Body Text Indent 3"/>
    <w:basedOn w:val="Normal"/>
    <w:link w:val="Recuodecorpodetexto3Char"/>
    <w:rsid w:val="00087CAC"/>
    <w:pPr>
      <w:spacing w:after="120"/>
      <w:ind w:left="283"/>
    </w:pPr>
    <w:rPr>
      <w:sz w:val="16"/>
      <w:szCs w:val="16"/>
    </w:rPr>
  </w:style>
  <w:style w:type="character" w:customStyle="1" w:styleId="Recuodecorpodetexto3Char">
    <w:name w:val="Recuo de corpo de texto 3 Char"/>
    <w:basedOn w:val="Fontepargpadro"/>
    <w:link w:val="Recuodecorpodetexto3"/>
    <w:rsid w:val="00087CAC"/>
    <w:rPr>
      <w:sz w:val="16"/>
      <w:szCs w:val="16"/>
    </w:rPr>
  </w:style>
  <w:style w:type="paragraph" w:styleId="NormalWeb">
    <w:name w:val="Normal (Web)"/>
    <w:basedOn w:val="Normal"/>
    <w:rsid w:val="00087CAC"/>
    <w:pPr>
      <w:spacing w:before="100" w:beforeAutospacing="1" w:after="100" w:afterAutospacing="1"/>
    </w:pPr>
    <w:rPr>
      <w:rFonts w:ascii="Arial Unicode MS" w:eastAsia="Arial Unicode MS" w:hAnsi="Arial Unicode MS" w:cs="Arial Unicode MS"/>
      <w:sz w:val="24"/>
    </w:rPr>
  </w:style>
  <w:style w:type="paragraph" w:styleId="Legenda">
    <w:name w:val="caption"/>
    <w:basedOn w:val="Normal"/>
    <w:next w:val="Normal"/>
    <w:qFormat/>
    <w:rsid w:val="00087CAC"/>
    <w:pPr>
      <w:spacing w:before="100" w:beforeAutospacing="1" w:after="100" w:afterAutospacing="1"/>
      <w:jc w:val="center"/>
    </w:pPr>
    <w:rPr>
      <w:b/>
      <w:bCs/>
      <w:szCs w:val="20"/>
    </w:rPr>
  </w:style>
  <w:style w:type="paragraph" w:styleId="Ttulo">
    <w:name w:val="Title"/>
    <w:basedOn w:val="Normal"/>
    <w:link w:val="TtuloChar"/>
    <w:qFormat/>
    <w:rsid w:val="00087CAC"/>
    <w:pPr>
      <w:spacing w:before="100" w:beforeAutospacing="1" w:after="100" w:afterAutospacing="1"/>
    </w:pPr>
    <w:rPr>
      <w:rFonts w:ascii="Arial Unicode MS" w:eastAsia="Arial Unicode MS" w:hAnsi="Arial Unicode MS" w:cs="Arial Unicode MS"/>
      <w:sz w:val="24"/>
    </w:rPr>
  </w:style>
  <w:style w:type="character" w:customStyle="1" w:styleId="TtuloChar">
    <w:name w:val="Título Char"/>
    <w:basedOn w:val="Fontepargpadro"/>
    <w:link w:val="Ttulo"/>
    <w:rsid w:val="00087CAC"/>
    <w:rPr>
      <w:rFonts w:ascii="Arial Unicode MS" w:eastAsia="Arial Unicode MS" w:hAnsi="Arial Unicode MS" w:cs="Arial Unicode MS"/>
      <w:sz w:val="24"/>
      <w:szCs w:val="24"/>
    </w:rPr>
  </w:style>
  <w:style w:type="paragraph" w:styleId="Subttulo">
    <w:name w:val="Subtitle"/>
    <w:basedOn w:val="Normal"/>
    <w:link w:val="SubttuloChar"/>
    <w:qFormat/>
    <w:rsid w:val="00087CAC"/>
    <w:pPr>
      <w:spacing w:before="100" w:beforeAutospacing="1" w:after="100" w:afterAutospacing="1"/>
    </w:pPr>
    <w:rPr>
      <w:rFonts w:ascii="Arial Unicode MS" w:eastAsia="Arial Unicode MS" w:hAnsi="Arial Unicode MS" w:cs="Arial Unicode MS"/>
      <w:sz w:val="24"/>
    </w:rPr>
  </w:style>
  <w:style w:type="character" w:customStyle="1" w:styleId="SubttuloChar">
    <w:name w:val="Subtítulo Char"/>
    <w:basedOn w:val="Fontepargpadro"/>
    <w:link w:val="Subttulo"/>
    <w:rsid w:val="00087CAC"/>
    <w:rPr>
      <w:rFonts w:ascii="Arial Unicode MS" w:eastAsia="Arial Unicode MS" w:hAnsi="Arial Unicode MS" w:cs="Arial Unicode MS"/>
      <w:sz w:val="24"/>
      <w:szCs w:val="24"/>
    </w:rPr>
  </w:style>
  <w:style w:type="paragraph" w:styleId="Textoembloco">
    <w:name w:val="Block Text"/>
    <w:basedOn w:val="Normal"/>
    <w:rsid w:val="00087CAC"/>
    <w:pPr>
      <w:spacing w:before="100" w:beforeAutospacing="1" w:after="100" w:afterAutospacing="1"/>
    </w:pPr>
    <w:rPr>
      <w:rFonts w:ascii="Arial Unicode MS" w:eastAsia="Arial Unicode MS" w:hAnsi="Arial Unicode MS" w:cs="Arial Unicode MS"/>
      <w:sz w:val="24"/>
    </w:rPr>
  </w:style>
  <w:style w:type="character" w:styleId="nfase">
    <w:name w:val="Emphasis"/>
    <w:basedOn w:val="Fontepargpadro"/>
    <w:qFormat/>
    <w:rsid w:val="00087CAC"/>
    <w:rPr>
      <w:b/>
      <w:bCs/>
      <w:i w:val="0"/>
      <w:iCs w:val="0"/>
    </w:rPr>
  </w:style>
  <w:style w:type="character" w:customStyle="1" w:styleId="CabealhoChar">
    <w:name w:val="Cabeçalho Char"/>
    <w:basedOn w:val="Fontepargpadro"/>
    <w:link w:val="Cabealho"/>
    <w:uiPriority w:val="99"/>
    <w:rsid w:val="00087CAC"/>
    <w:rPr>
      <w:sz w:val="28"/>
      <w:szCs w:val="24"/>
    </w:rPr>
  </w:style>
  <w:style w:type="character" w:customStyle="1" w:styleId="RodapChar">
    <w:name w:val="Rodapé Char"/>
    <w:basedOn w:val="Fontepargpadro"/>
    <w:link w:val="Rodap"/>
    <w:uiPriority w:val="99"/>
    <w:rsid w:val="00087CAC"/>
    <w:rPr>
      <w:sz w:val="28"/>
      <w:szCs w:val="24"/>
    </w:rPr>
  </w:style>
  <w:style w:type="paragraph" w:customStyle="1" w:styleId="Corpodetexto21">
    <w:name w:val="Corpo de texto 21"/>
    <w:basedOn w:val="Normal"/>
    <w:rsid w:val="00087CAC"/>
    <w:pPr>
      <w:tabs>
        <w:tab w:val="left" w:leader="underscore" w:pos="1802"/>
        <w:tab w:val="left" w:pos="3376"/>
        <w:tab w:val="right" w:leader="dot" w:pos="5394"/>
      </w:tabs>
      <w:ind w:firstLine="2520"/>
      <w:jc w:val="both"/>
    </w:pPr>
    <w:rPr>
      <w:color w:val="FF0000"/>
      <w:sz w:val="24"/>
      <w:szCs w:val="20"/>
    </w:rPr>
  </w:style>
  <w:style w:type="paragraph" w:styleId="PargrafodaLista">
    <w:name w:val="List Paragraph"/>
    <w:basedOn w:val="Normal"/>
    <w:qFormat/>
    <w:rsid w:val="00087CAC"/>
    <w:pPr>
      <w:ind w:left="708"/>
    </w:pPr>
    <w:rPr>
      <w:sz w:val="24"/>
    </w:rPr>
  </w:style>
  <w:style w:type="paragraph" w:customStyle="1" w:styleId="IdentarEspec">
    <w:name w:val="IdentarEspec"/>
    <w:basedOn w:val="Normal"/>
    <w:rsid w:val="00087CAC"/>
    <w:pPr>
      <w:widowControl w:val="0"/>
      <w:tabs>
        <w:tab w:val="num" w:pos="720"/>
      </w:tabs>
      <w:suppressAutoHyphens/>
      <w:ind w:left="720" w:hanging="360"/>
      <w:jc w:val="both"/>
    </w:pPr>
    <w:rPr>
      <w:rFonts w:eastAsia="Lucida Sans Unicode"/>
      <w:kern w:val="1"/>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aradevereadoresargirita@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amaradevereadoresargirita@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31</Pages>
  <Words>10119</Words>
  <Characters>60008</Characters>
  <Application>Microsoft Office Word</Application>
  <DocSecurity>0</DocSecurity>
  <Lines>500</Lines>
  <Paragraphs>139</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69988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Servidor</cp:lastModifiedBy>
  <cp:revision>7</cp:revision>
  <cp:lastPrinted>2017-12-12T15:11:00Z</cp:lastPrinted>
  <dcterms:created xsi:type="dcterms:W3CDTF">2018-04-12T13:22:00Z</dcterms:created>
  <dcterms:modified xsi:type="dcterms:W3CDTF">2018-04-13T17:55:00Z</dcterms:modified>
</cp:coreProperties>
</file>